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clear" w:color="auto" w:fill="FFFFFF"/>
        <w:ind w:firstLine="720"/>
        <w:jc w:val="right"/>
        <w:rPr>
          <w:spacing w:val="-2"/>
          <w:sz w:val="20"/>
          <w:szCs w:val="20"/>
        </w:rPr>
      </w:pPr>
    </w:p>
    <w:p>
      <w:pPr>
        <w:pStyle w:val="af8"/>
        <w:suppressLineNumbers/>
        <w:suppressAutoHyphens/>
        <w:ind w:left="0" w:right="45"/>
        <w:jc w:val="right"/>
        <w:rPr>
          <w:color w:val="000000"/>
        </w:rPr>
      </w:pPr>
      <w:r>
        <w:rPr>
          <w:b w:val="0"/>
          <w:color w:val="000000"/>
        </w:rPr>
        <w:t>ПРИЛОЖЕНИЕ № 3</w:t>
      </w:r>
    </w:p>
    <w:p>
      <w:pPr>
        <w:pStyle w:val="af8"/>
        <w:suppressLineNumbers/>
        <w:suppressAutoHyphens/>
        <w:ind w:left="0" w:right="45"/>
        <w:jc w:val="right"/>
        <w:rPr>
          <w:b w:val="0"/>
          <w:color w:val="000000"/>
        </w:rPr>
      </w:pPr>
      <w:r>
        <w:rPr>
          <w:b w:val="0"/>
          <w:color w:val="000000"/>
        </w:rPr>
        <w:t>к Договору</w:t>
      </w:r>
      <w:r>
        <w:rPr>
          <w:b w:val="0"/>
          <w:color w:val="000000"/>
          <w:lang w:val="en-US"/>
        </w:rPr>
        <w:t xml:space="preserve"> </w:t>
      </w:r>
      <w:r>
        <w:rPr>
          <w:rFonts w:eastAsia="Calibri"/>
          <w:b w:val="0"/>
          <w:sz w:val="26"/>
          <w:szCs w:val="22"/>
        </w:rPr>
        <w:t>№</w:t>
      </w:r>
      <w:r>
        <w:rPr>
          <w:rFonts w:eastAsia="Calibri"/>
          <w:b w:val="0"/>
          <w:sz w:val="26"/>
          <w:szCs w:val="22"/>
          <w:lang w:val="en-US"/>
        </w:rPr>
        <w:t>______________</w:t>
      </w:r>
      <w:r>
        <w:rPr>
          <w:b w:val="0"/>
          <w:color w:val="000000"/>
        </w:rPr>
        <w:t xml:space="preserve"> </w:t>
      </w:r>
    </w:p>
    <w:p>
      <w:pPr>
        <w:shd w:val="clear" w:color="auto" w:fill="FFFFFF"/>
        <w:rPr>
          <w:szCs w:val="24"/>
        </w:rPr>
      </w:pPr>
    </w:p>
    <w:p>
      <w:pPr>
        <w:jc w:val="center"/>
      </w:pPr>
      <w:r>
        <w:t>А К Т</w:t>
      </w:r>
    </w:p>
    <w:p>
      <w:pPr>
        <w:ind w:right="874"/>
        <w:jc w:val="center"/>
        <w:rPr>
          <w:sz w:val="22"/>
        </w:rPr>
      </w:pPr>
      <w:r>
        <w:rPr>
          <w:sz w:val="22"/>
        </w:rPr>
        <w:t>приема-передачи локальных нормативных документов ООО «Механик», относящихся к открытой информации в области ПБОТОС.</w:t>
      </w:r>
    </w:p>
    <w:p>
      <w:pPr>
        <w:jc w:val="both"/>
        <w:rPr>
          <w:sz w:val="22"/>
        </w:rPr>
      </w:pPr>
      <w:r>
        <w:rPr>
          <w:sz w:val="22"/>
        </w:rPr>
        <w:t>г. Ижевск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                  «  »              2020 г.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            </w:t>
      </w:r>
      <w:proofErr w:type="gramStart"/>
      <w:r>
        <w:rPr>
          <w:bCs/>
          <w:iCs/>
          <w:sz w:val="22"/>
        </w:rPr>
        <w:t xml:space="preserve">Мы, нижеподписавшиеся, </w:t>
      </w:r>
      <w:r>
        <w:rPr>
          <w:b/>
          <w:szCs w:val="24"/>
        </w:rPr>
        <w:t>ООО «Механик»,</w:t>
      </w:r>
      <w:r>
        <w:rPr>
          <w:szCs w:val="24"/>
        </w:rPr>
        <w:t xml:space="preserve"> именуемое в дальнейшем «Продавец», в лице Директора  </w:t>
      </w:r>
      <w:proofErr w:type="spellStart"/>
      <w:r>
        <w:rPr>
          <w:szCs w:val="24"/>
        </w:rPr>
        <w:t>Крякушина</w:t>
      </w:r>
      <w:proofErr w:type="spellEnd"/>
      <w:r>
        <w:rPr>
          <w:szCs w:val="24"/>
        </w:rPr>
        <w:t xml:space="preserve"> А.И. действующего на основании устава с одной стороны,  и _______________ именуемое в дальнейшем  «Покупатель, в лице  ___________, действующего на основании _________ с другой стороны,  совместно именуемые «Стороны», а по отдельности – «Сторона», </w:t>
      </w:r>
      <w:r>
        <w:rPr>
          <w:sz w:val="22"/>
        </w:rPr>
        <w:t>составили настоящий Акт в том, что ООО «Механик», передало  ___________, (именуемой далее Получатель) локальные нормативные документы ООО «Механик».</w:t>
      </w:r>
      <w:proofErr w:type="gramEnd"/>
    </w:p>
    <w:p>
      <w:pPr>
        <w:jc w:val="both"/>
        <w:rPr>
          <w:sz w:val="22"/>
        </w:rPr>
      </w:pPr>
    </w:p>
    <w:p>
      <w:pPr>
        <w:widowControl w:val="0"/>
        <w:autoSpaceDE w:val="0"/>
        <w:autoSpaceDN w:val="0"/>
        <w:adjustRightInd w:val="0"/>
        <w:rPr>
          <w:bCs/>
          <w:iCs/>
          <w:sz w:val="22"/>
        </w:rPr>
      </w:pPr>
      <w:r>
        <w:rPr>
          <w:bCs/>
          <w:iCs/>
          <w:sz w:val="22"/>
        </w:rPr>
        <w:t xml:space="preserve">Перечень передаваемых локальных нормативных документов </w:t>
      </w:r>
      <w:r>
        <w:rPr>
          <w:sz w:val="22"/>
        </w:rPr>
        <w:t>в области ПБОТОС</w:t>
      </w:r>
      <w:r>
        <w:rPr>
          <w:bCs/>
          <w:iCs/>
          <w:sz w:val="22"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6078"/>
        <w:gridCol w:w="1610"/>
        <w:gridCol w:w="1241"/>
      </w:tblGrid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№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Нормативный документ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Номер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</w:t>
            </w:r>
          </w:p>
        </w:tc>
      </w:tr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Политики Компании «В области промышленной безопасности, охраны труда и окружающей среды»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sz w:val="20"/>
                <w:szCs w:val="20"/>
              </w:rPr>
              <w:t>№ПЗ-05 П-11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sz w:val="20"/>
                <w:szCs w:val="20"/>
              </w:rPr>
              <w:t>Версия 1.00</w:t>
            </w:r>
          </w:p>
        </w:tc>
      </w:tr>
      <w:tr>
        <w:trPr>
          <w:trHeight w:val="7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2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№ П3-05 Р-0881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 1.00</w:t>
            </w:r>
          </w:p>
        </w:tc>
      </w:tr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3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  <w: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П3-05 Р-0853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 1.00</w:t>
            </w:r>
          </w:p>
        </w:tc>
      </w:tr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Положение Компании «Система обеспечения пожарной безопасности Компании»</w:t>
            </w:r>
            <w: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П3-05 Р-0809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Версия 1.00</w:t>
            </w:r>
          </w:p>
        </w:tc>
      </w:tr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совещании решений»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П3-05 С-0001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 2.00</w:t>
            </w:r>
          </w:p>
        </w:tc>
      </w:tr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6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Инструкция Компании «Золотые правила безопасности труда и порядок их доведения до работников»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ind w:right="-81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П3-05 И-0016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 1.00</w:t>
            </w:r>
          </w:p>
        </w:tc>
      </w:tr>
      <w:tr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7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П3-05 С-0084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 4.00</w:t>
            </w:r>
          </w:p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>
        <w:trPr>
          <w:trHeight w:val="6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8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Стандарт  ОАО «УДМУРТНЕФТЬ»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«Порядок организации пропускного 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внутреобъектового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режимов на объектах Общества»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 П3-11.01 С-0013 ЮЛ-062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Версия 5.00</w:t>
            </w:r>
          </w:p>
        </w:tc>
      </w:tr>
      <w:tr>
        <w:trPr>
          <w:trHeight w:val="6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line="276" w:lineRule="auto"/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9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Реестр опасностей, рисков и мер управления в области промышленной безопасности, охраны труда и окружающей среды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</w:tbl>
    <w:p>
      <w:pPr>
        <w:jc w:val="both"/>
        <w:rPr>
          <w:sz w:val="18"/>
          <w:szCs w:val="18"/>
        </w:rPr>
      </w:pPr>
    </w:p>
    <w:p>
      <w:pPr>
        <w:jc w:val="both"/>
        <w:rPr>
          <w:sz w:val="18"/>
          <w:szCs w:val="18"/>
        </w:rPr>
      </w:pPr>
      <w:r>
        <w:rPr>
          <w:sz w:val="18"/>
          <w:szCs w:val="18"/>
        </w:rPr>
        <w:t>Данная информация передана на следующих носителях информации: (</w:t>
      </w:r>
      <w:proofErr w:type="gramStart"/>
      <w:r>
        <w:rPr>
          <w:i/>
          <w:sz w:val="18"/>
          <w:szCs w:val="18"/>
        </w:rPr>
        <w:t>нужное</w:t>
      </w:r>
      <w:proofErr w:type="gramEnd"/>
      <w:r>
        <w:rPr>
          <w:i/>
          <w:sz w:val="18"/>
          <w:szCs w:val="18"/>
        </w:rPr>
        <w:t xml:space="preserve"> отметить</w:t>
      </w:r>
      <w:r>
        <w:rPr>
          <w:sz w:val="18"/>
          <w:szCs w:val="18"/>
        </w:rPr>
        <w:t>)</w:t>
      </w:r>
    </w:p>
    <w:p>
      <w:pPr>
        <w:numPr>
          <w:ilvl w:val="0"/>
          <w:numId w:val="22"/>
        </w:numPr>
        <w:jc w:val="both"/>
        <w:rPr>
          <w:sz w:val="18"/>
          <w:szCs w:val="18"/>
        </w:rPr>
      </w:pPr>
      <w:r>
        <w:rPr>
          <w:sz w:val="18"/>
          <w:szCs w:val="18"/>
        </w:rPr>
        <w:t>бумажных;</w:t>
      </w:r>
    </w:p>
    <w:p>
      <w:pPr>
        <w:numPr>
          <w:ilvl w:val="0"/>
          <w:numId w:val="22"/>
        </w:numPr>
        <w:jc w:val="both"/>
        <w:rPr>
          <w:sz w:val="18"/>
          <w:szCs w:val="18"/>
        </w:rPr>
      </w:pPr>
      <w:r>
        <w:rPr>
          <w:sz w:val="18"/>
          <w:szCs w:val="18"/>
        </w:rPr>
        <w:t>магнитных;</w:t>
      </w:r>
    </w:p>
    <w:p>
      <w:pPr>
        <w:numPr>
          <w:ilvl w:val="0"/>
          <w:numId w:val="22"/>
        </w:numPr>
        <w:jc w:val="both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830580</wp:posOffset>
                </wp:positionH>
                <wp:positionV relativeFrom="paragraph">
                  <wp:posOffset>89535</wp:posOffset>
                </wp:positionV>
                <wp:extent cx="228600" cy="228600"/>
                <wp:effectExtent l="1905" t="3810" r="7620" b="57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i/>
                                <w:sz w:val="12"/>
                                <w:szCs w:val="12"/>
                              </w:rPr>
                              <w:sym w:font="Symbol" w:char="F0D6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5.4pt;margin-top:7.0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" stroked="f">
                <v:fill opacity="0"/>
                <v:textbox>
                  <w:txbxContent>
                    <w:p w:rsidR="00310841" w:rsidRDefault="002A2D8A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i/>
                          <w:sz w:val="12"/>
                          <w:szCs w:val="12"/>
                        </w:rPr>
                        <w:sym w:font="Symbol" w:char="F0D6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w:t>оптических;</w:t>
      </w:r>
    </w:p>
    <w:p>
      <w:pPr>
        <w:numPr>
          <w:ilvl w:val="0"/>
          <w:numId w:val="22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средствами электронной связи (</w:t>
      </w:r>
      <w:r>
        <w:rPr>
          <w:sz w:val="18"/>
          <w:szCs w:val="18"/>
          <w:lang w:val="en-US"/>
        </w:rPr>
        <w:t>e</w:t>
      </w:r>
      <w:r>
        <w:rPr>
          <w:sz w:val="18"/>
          <w:szCs w:val="18"/>
        </w:rPr>
        <w:t>-</w:t>
      </w:r>
      <w:r>
        <w:rPr>
          <w:sz w:val="18"/>
          <w:szCs w:val="18"/>
          <w:lang w:val="en-US"/>
        </w:rPr>
        <w:t>mail</w:t>
      </w:r>
      <w:r>
        <w:rPr>
          <w:sz w:val="18"/>
          <w:szCs w:val="18"/>
        </w:rPr>
        <w:t xml:space="preserve"> и т.п.).</w:t>
      </w:r>
    </w:p>
    <w:p>
      <w:pPr>
        <w:numPr>
          <w:ilvl w:val="0"/>
          <w:numId w:val="22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флэш-карте, </w:t>
      </w:r>
      <w:r>
        <w:rPr>
          <w:sz w:val="18"/>
          <w:szCs w:val="18"/>
          <w:lang w:val="en-US"/>
        </w:rPr>
        <w:t>USB</w:t>
      </w:r>
      <w:r>
        <w:rPr>
          <w:sz w:val="18"/>
          <w:szCs w:val="18"/>
        </w:rPr>
        <w:t>-накопителе, карте памяти.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70"/>
      </w:tblGrid>
      <w:tr>
        <w:tc>
          <w:tcPr>
            <w:tcW w:w="4927" w:type="dxa"/>
            <w:shd w:val="clear" w:color="auto" w:fill="auto"/>
          </w:tcPr>
          <w:p/>
          <w:tbl>
            <w:tblPr>
              <w:tblW w:w="10206" w:type="dxa"/>
              <w:tblInd w:w="108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210"/>
              <w:gridCol w:w="4996"/>
            </w:tblGrid>
            <w:tr>
              <w:trPr>
                <w:trHeight w:val="1958"/>
              </w:trPr>
              <w:tc>
                <w:tcPr>
                  <w:tcW w:w="5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>
                  <w:pPr>
                    <w:jc w:val="both"/>
                    <w:rPr>
                      <w:szCs w:val="24"/>
                    </w:rPr>
                  </w:pPr>
                </w:p>
                <w:p>
                  <w:pPr>
                    <w:jc w:val="both"/>
                    <w:rPr>
                      <w:b/>
                      <w:lang w:val="en-US"/>
                    </w:rPr>
                  </w:pPr>
                  <w:r>
                    <w:rPr>
                      <w:szCs w:val="24"/>
                    </w:rPr>
                    <w:t xml:space="preserve">_________________ </w:t>
                  </w:r>
                </w:p>
                <w:p>
                  <w:pPr>
                    <w:jc w:val="both"/>
                    <w:rPr>
                      <w:b/>
                      <w:lang w:val="en-US"/>
                    </w:rPr>
                  </w:pPr>
                </w:p>
                <w:p>
                  <w:pPr>
                    <w:jc w:val="both"/>
                    <w:rPr>
                      <w:b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b/>
                      <w:szCs w:val="24"/>
                    </w:rPr>
                    <w:t xml:space="preserve">    </w:t>
                  </w:r>
                </w:p>
                <w:p>
                  <w:pPr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       </w:t>
                  </w:r>
                  <w:proofErr w:type="spellStart"/>
                  <w:r>
                    <w:rPr>
                      <w:b/>
                      <w:szCs w:val="24"/>
                    </w:rPr>
                    <w:t>м.п</w:t>
                  </w:r>
                  <w:proofErr w:type="spellEnd"/>
                  <w:r>
                    <w:rPr>
                      <w:b/>
                      <w:szCs w:val="24"/>
                    </w:rPr>
                    <w:t xml:space="preserve">.       </w:t>
                  </w: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4996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Директор  ООО «Механик»</w:t>
                  </w: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________________ / А.И. Крякушин /</w:t>
                  </w: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  <w:proofErr w:type="spellStart"/>
                  <w:r>
                    <w:rPr>
                      <w:b/>
                      <w:szCs w:val="24"/>
                    </w:rPr>
                    <w:t>м.п</w:t>
                  </w:r>
                  <w:proofErr w:type="spellEnd"/>
                  <w:r>
                    <w:rPr>
                      <w:b/>
                      <w:szCs w:val="24"/>
                    </w:rPr>
                    <w:t>.</w:t>
                  </w:r>
                </w:p>
              </w:tc>
            </w:tr>
          </w:tbl>
          <w:p/>
        </w:tc>
        <w:tc>
          <w:tcPr>
            <w:tcW w:w="4927" w:type="dxa"/>
            <w:shd w:val="clear" w:color="auto" w:fill="auto"/>
          </w:tcPr>
          <w:tbl>
            <w:tblPr>
              <w:tblW w:w="10206" w:type="dxa"/>
              <w:tblInd w:w="108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210"/>
              <w:gridCol w:w="4996"/>
            </w:tblGrid>
            <w:tr>
              <w:trPr>
                <w:trHeight w:val="1958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>
                  <w:pPr>
                    <w:rPr>
                      <w:snapToGrid w:val="0"/>
                      <w:szCs w:val="24"/>
                    </w:rPr>
                  </w:pPr>
                  <w:r>
                    <w:rPr>
                      <w:snapToGrid w:val="0"/>
                      <w:szCs w:val="24"/>
                    </w:rPr>
                    <w:t xml:space="preserve">Директор  </w:t>
                  </w:r>
                  <w:r>
                    <w:rPr>
                      <w:szCs w:val="24"/>
                    </w:rPr>
                    <w:t>ООО «Механик»</w:t>
                  </w:r>
                </w:p>
                <w:p>
                  <w:pPr>
                    <w:rPr>
                      <w:snapToGrid w:val="0"/>
                      <w:szCs w:val="24"/>
                    </w:rPr>
                  </w:pPr>
                </w:p>
                <w:p>
                  <w:pPr>
                    <w:rPr>
                      <w:b/>
                      <w:bCs/>
                      <w:snapToGrid w:val="0"/>
                      <w:szCs w:val="24"/>
                    </w:rPr>
                  </w:pPr>
                  <w:r>
                    <w:rPr>
                      <w:b/>
                      <w:bCs/>
                      <w:snapToGrid w:val="0"/>
                      <w:szCs w:val="24"/>
                    </w:rPr>
                    <w:t>__________________А.И. Крякушин</w:t>
                  </w:r>
                </w:p>
                <w:p>
                  <w:pPr>
                    <w:jc w:val="both"/>
                    <w:rPr>
                      <w:b/>
                      <w:szCs w:val="24"/>
                    </w:rPr>
                  </w:pPr>
                </w:p>
                <w:p>
                  <w:pPr>
                    <w:jc w:val="both"/>
                    <w:rPr>
                      <w:b/>
                      <w:szCs w:val="24"/>
                    </w:rPr>
                  </w:pP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b/>
                      <w:szCs w:val="24"/>
                    </w:rPr>
                    <w:t>м.п</w:t>
                  </w:r>
                  <w:proofErr w:type="spellEnd"/>
                  <w:r>
                    <w:rPr>
                      <w:b/>
                      <w:szCs w:val="24"/>
                    </w:rPr>
                    <w:t>.</w:t>
                  </w:r>
                </w:p>
              </w:tc>
              <w:tc>
                <w:tcPr>
                  <w:tcW w:w="4758" w:type="dxa"/>
                  <w:tcBorders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Директор  ООО «Механик»</w:t>
                  </w: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________________ / А.И. Крякушин /</w:t>
                  </w:r>
                </w:p>
                <w:p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Cs w:val="24"/>
                    </w:rPr>
                  </w:pPr>
                  <w:proofErr w:type="spellStart"/>
                  <w:r>
                    <w:rPr>
                      <w:b/>
                      <w:szCs w:val="24"/>
                    </w:rPr>
                    <w:t>м.п</w:t>
                  </w:r>
                  <w:proofErr w:type="spellEnd"/>
                  <w:r>
                    <w:rPr>
                      <w:b/>
                      <w:szCs w:val="24"/>
                    </w:rPr>
                    <w:t>.</w:t>
                  </w:r>
                </w:p>
              </w:tc>
            </w:tr>
          </w:tbl>
          <w:p/>
        </w:tc>
      </w:tr>
    </w:tbl>
    <w:p>
      <w:pPr>
        <w:rPr>
          <w:sz w:val="18"/>
          <w:szCs w:val="18"/>
        </w:rPr>
      </w:pPr>
    </w:p>
    <w:sectPr>
      <w:pgSz w:w="11906" w:h="16838"/>
      <w:pgMar w:top="539" w:right="707" w:bottom="3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C5B43C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71A6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81725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EB4DE3"/>
    <w:multiLevelType w:val="hybridMultilevel"/>
    <w:tmpl w:val="945E7B4E"/>
    <w:lvl w:ilvl="0" w:tplc="04190005">
      <w:start w:val="2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827AE1"/>
    <w:multiLevelType w:val="hybridMultilevel"/>
    <w:tmpl w:val="9BBC1366"/>
    <w:lvl w:ilvl="0" w:tplc="94D06CDA">
      <w:start w:val="1"/>
      <w:numFmt w:val="bullet"/>
      <w:pStyle w:val="Texttab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41F38D1"/>
    <w:multiLevelType w:val="hybridMultilevel"/>
    <w:tmpl w:val="3CF850B6"/>
    <w:lvl w:ilvl="0" w:tplc="3152A0B8">
      <w:start w:val="1"/>
      <w:numFmt w:val="decimal"/>
      <w:pStyle w:val="QAMarkedNor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2186160"/>
    <w:multiLevelType w:val="hybridMultilevel"/>
    <w:tmpl w:val="9B906FB0"/>
    <w:lvl w:ilvl="0" w:tplc="572A771A">
      <w:start w:val="1"/>
      <w:numFmt w:val="decimal"/>
      <w:pStyle w:val="4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59DB79F0"/>
    <w:multiLevelType w:val="hybridMultilevel"/>
    <w:tmpl w:val="8474BAC2"/>
    <w:lvl w:ilvl="0" w:tplc="04190001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D774BC1"/>
    <w:multiLevelType w:val="hybridMultilevel"/>
    <w:tmpl w:val="DEE8F62E"/>
    <w:lvl w:ilvl="0" w:tplc="0419000F">
      <w:start w:val="1"/>
      <w:numFmt w:val="decimal"/>
      <w:pStyle w:val="QAListHeader2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3E24F3"/>
    <w:multiLevelType w:val="hybridMultilevel"/>
    <w:tmpl w:val="A61C312A"/>
    <w:lvl w:ilvl="0" w:tplc="0419000F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8"/>
  </w:num>
  <w:num w:numId="19">
    <w:abstractNumId w:val="6"/>
  </w:num>
  <w:num w:numId="20">
    <w:abstractNumId w:val="7"/>
  </w:num>
  <w:num w:numId="21">
    <w:abstractNumId w:val="4"/>
  </w:num>
  <w:num w:numId="22">
    <w:abstractNumId w:val="10"/>
  </w:num>
  <w:num w:numId="2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Pr>
      <w:rFonts w:ascii="Times New Roman" w:hAnsi="Times New Roman"/>
      <w:sz w:val="24"/>
      <w:szCs w:val="22"/>
    </w:rPr>
  </w:style>
  <w:style w:type="paragraph" w:styleId="1">
    <w:name w:val="heading 1"/>
    <w:aliases w:val="новая страница"/>
    <w:basedOn w:val="a1"/>
    <w:next w:val="a1"/>
    <w:link w:val="10"/>
    <w:uiPriority w:val="9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0">
    <w:name w:val="heading 2"/>
    <w:basedOn w:val="a1"/>
    <w:next w:val="a1"/>
    <w:link w:val="21"/>
    <w:uiPriority w:val="9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9"/>
    <w:qFormat/>
    <w:pPr>
      <w:keepNext/>
      <w:widowControl w:val="0"/>
      <w:autoSpaceDE w:val="0"/>
      <w:autoSpaceDN w:val="0"/>
      <w:adjustRightInd w:val="0"/>
      <w:outlineLvl w:val="3"/>
    </w:pPr>
    <w:rPr>
      <w:rFonts w:eastAsia="Times New Roman" w:cs="Courier New"/>
      <w:b/>
      <w:sz w:val="28"/>
      <w:szCs w:val="20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eastAsia="Times New Roman"/>
      <w:b/>
      <w:bCs/>
      <w:sz w:val="22"/>
    </w:rPr>
  </w:style>
  <w:style w:type="paragraph" w:styleId="7">
    <w:name w:val="heading 7"/>
    <w:basedOn w:val="a1"/>
    <w:next w:val="a1"/>
    <w:link w:val="70"/>
    <w:uiPriority w:val="99"/>
    <w:qFormat/>
    <w:pPr>
      <w:spacing w:before="240" w:after="60"/>
      <w:outlineLvl w:val="6"/>
    </w:pPr>
    <w:rPr>
      <w:rFonts w:eastAsia="Times New Roman"/>
      <w:szCs w:val="24"/>
    </w:rPr>
  </w:style>
  <w:style w:type="paragraph" w:styleId="8">
    <w:name w:val="heading 8"/>
    <w:basedOn w:val="a1"/>
    <w:next w:val="a1"/>
    <w:link w:val="80"/>
    <w:uiPriority w:val="99"/>
    <w:qFormat/>
    <w:pPr>
      <w:keepNext/>
      <w:jc w:val="center"/>
      <w:outlineLvl w:val="7"/>
    </w:pPr>
    <w:rPr>
      <w:rFonts w:eastAsia="Times New Roman"/>
      <w:b/>
      <w:bCs/>
      <w:color w:val="333399"/>
      <w:sz w:val="20"/>
      <w:szCs w:val="24"/>
    </w:rPr>
  </w:style>
  <w:style w:type="paragraph" w:styleId="9">
    <w:name w:val="heading 9"/>
    <w:basedOn w:val="a1"/>
    <w:next w:val="a1"/>
    <w:link w:val="90"/>
    <w:uiPriority w:val="99"/>
    <w:qFormat/>
    <w:pPr>
      <w:spacing w:before="240" w:after="60"/>
      <w:outlineLvl w:val="8"/>
    </w:pPr>
    <w:rPr>
      <w:rFonts w:ascii="Arial" w:eastAsia="Times New Roman" w:hAnsi="Arial" w:cs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uiPriority w:val="99"/>
    <w:locked/>
    <w:rPr>
      <w:rFonts w:ascii="Arial" w:hAnsi="Arial" w:cs="Times New Roman"/>
      <w:b/>
      <w:bCs/>
      <w:kern w:val="28"/>
      <w:sz w:val="40"/>
      <w:szCs w:val="40"/>
    </w:rPr>
  </w:style>
  <w:style w:type="character" w:customStyle="1" w:styleId="21">
    <w:name w:val="Заголовок 2 Знак1"/>
    <w:link w:val="20"/>
    <w:uiPriority w:val="99"/>
    <w:locked/>
    <w:rPr>
      <w:rFonts w:ascii="Arial" w:hAnsi="Arial" w:cs="Times New Roman"/>
      <w:b/>
      <w:i/>
      <w:sz w:val="20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uiPriority w:val="99"/>
    <w:locked/>
    <w:rPr>
      <w:rFonts w:ascii="Times New Roman" w:hAnsi="Times New Roman" w:cs="Courier New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Pr>
      <w:rFonts w:ascii="Times New Roman" w:hAnsi="Times New Roman" w:cs="Times New Roman"/>
      <w:b/>
      <w:bCs/>
      <w:color w:val="333399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lang w:eastAsia="ru-RU"/>
    </w:rPr>
  </w:style>
  <w:style w:type="character" w:customStyle="1" w:styleId="22">
    <w:name w:val="Заголовок 2 Знак"/>
    <w:uiPriority w:val="9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a5">
    <w:name w:val="Table Grid"/>
    <w:basedOn w:val="a3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1"/>
    <w:uiPriority w:val="99"/>
    <w:qFormat/>
    <w:pPr>
      <w:ind w:left="720"/>
      <w:contextualSpacing/>
    </w:pPr>
  </w:style>
  <w:style w:type="paragraph" w:styleId="a7">
    <w:name w:val="Balloon Text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"/>
    <w:basedOn w:val="a1"/>
    <w:uiPriority w:val="99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1"/>
    <w:uiPriority w:val="99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1"/>
    <w:uiPriority w:val="99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1"/>
    <w:uiPriority w:val="99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9">
    <w:name w:val="Title"/>
    <w:aliases w:val="Название таблиц"/>
    <w:basedOn w:val="a1"/>
    <w:link w:val="aa"/>
    <w:uiPriority w:val="99"/>
    <w:qFormat/>
    <w:pPr>
      <w:jc w:val="center"/>
    </w:pPr>
    <w:rPr>
      <w:rFonts w:eastAsia="Times New Roman"/>
      <w:sz w:val="28"/>
      <w:szCs w:val="24"/>
    </w:rPr>
  </w:style>
  <w:style w:type="character" w:customStyle="1" w:styleId="aa">
    <w:name w:val="Название Знак"/>
    <w:aliases w:val="Название таблиц Знак"/>
    <w:link w:val="a9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1"/>
    <w:uiPriority w:val="99"/>
    <w:pPr>
      <w:spacing w:before="100" w:beforeAutospacing="1" w:after="100" w:afterAutospacing="1"/>
    </w:pPr>
    <w:rPr>
      <w:rFonts w:eastAsia="Times New Roman"/>
      <w:szCs w:val="24"/>
    </w:rPr>
  </w:style>
  <w:style w:type="paragraph" w:styleId="ac">
    <w:name w:val="header"/>
    <w:aliases w:val="TI Upper Header"/>
    <w:basedOn w:val="a1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TI Upper Header Знак"/>
    <w:link w:val="ac"/>
    <w:uiPriority w:val="99"/>
    <w:locked/>
    <w:rPr>
      <w:rFonts w:ascii="Times New Roman" w:hAnsi="Times New Roman" w:cs="Times New Roman"/>
      <w:sz w:val="24"/>
      <w:lang w:eastAsia="ru-RU"/>
    </w:rPr>
  </w:style>
  <w:style w:type="paragraph" w:styleId="ae">
    <w:name w:val="footer"/>
    <w:basedOn w:val="a1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Pr>
      <w:rFonts w:ascii="Times New Roman" w:hAnsi="Times New Roman" w:cs="Times New Roman"/>
      <w:sz w:val="24"/>
      <w:lang w:eastAsia="ru-RU"/>
    </w:rPr>
  </w:style>
  <w:style w:type="paragraph" w:styleId="af0">
    <w:name w:val="Body Text"/>
    <w:basedOn w:val="a1"/>
    <w:link w:val="af1"/>
    <w:uiPriority w:val="99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link w:val="af0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1"/>
    <w:link w:val="af3"/>
    <w:uiPriority w:val="99"/>
    <w:pPr>
      <w:ind w:firstLine="426"/>
      <w:jc w:val="both"/>
    </w:pPr>
    <w:rPr>
      <w:rFonts w:eastAsia="Times New Roman"/>
      <w:szCs w:val="20"/>
      <w:lang w:eastAsia="en-US"/>
    </w:rPr>
  </w:style>
  <w:style w:type="character" w:customStyle="1" w:styleId="af3">
    <w:name w:val="Основной текст с отступом Знак"/>
    <w:link w:val="af2"/>
    <w:uiPriority w:val="99"/>
    <w:locked/>
    <w:rPr>
      <w:rFonts w:ascii="Times New Roman" w:hAnsi="Times New Roman" w:cs="Times New Roman"/>
      <w:sz w:val="20"/>
      <w:szCs w:val="20"/>
    </w:rPr>
  </w:style>
  <w:style w:type="paragraph" w:styleId="af4">
    <w:name w:val="Revision"/>
    <w:hidden/>
    <w:uiPriority w:val="99"/>
    <w:semiHidden/>
    <w:rPr>
      <w:rFonts w:ascii="Times New Roman" w:eastAsia="Times New Roman" w:hAnsi="Times New Roman"/>
    </w:rPr>
  </w:style>
  <w:style w:type="paragraph" w:styleId="23">
    <w:name w:val="Body Text 2"/>
    <w:basedOn w:val="a1"/>
    <w:link w:val="24"/>
    <w:uiPriority w:val="99"/>
    <w:rPr>
      <w:rFonts w:eastAsia="Times New Roman"/>
      <w:szCs w:val="20"/>
    </w:rPr>
  </w:style>
  <w:style w:type="character" w:customStyle="1" w:styleId="24">
    <w:name w:val="Основной текст 2 Знак"/>
    <w:link w:val="2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1"/>
    <w:link w:val="11"/>
    <w:uiPriority w:val="99"/>
    <w:rPr>
      <w:rFonts w:ascii="Courier New" w:eastAsia="Times New Roman" w:hAnsi="Courier New"/>
      <w:sz w:val="20"/>
      <w:szCs w:val="20"/>
    </w:rPr>
  </w:style>
  <w:style w:type="character" w:customStyle="1" w:styleId="11">
    <w:name w:val="Текст Знак1"/>
    <w:link w:val="af5"/>
    <w:uiPriority w:val="99"/>
    <w:locked/>
    <w:rPr>
      <w:rFonts w:ascii="Courier New" w:hAnsi="Courier New" w:cs="Times New Roman"/>
      <w:sz w:val="20"/>
      <w:szCs w:val="20"/>
      <w:lang w:eastAsia="ru-RU"/>
    </w:rPr>
  </w:style>
  <w:style w:type="character" w:styleId="af6">
    <w:name w:val="page number"/>
    <w:uiPriority w:val="99"/>
    <w:rPr>
      <w:rFonts w:cs="Times New Roman"/>
    </w:rPr>
  </w:style>
  <w:style w:type="paragraph" w:styleId="31">
    <w:name w:val="Body Text Indent 3"/>
    <w:basedOn w:val="a1"/>
    <w:link w:val="32"/>
    <w:uiPriority w:val="99"/>
    <w:pPr>
      <w:ind w:firstLine="720"/>
      <w:jc w:val="both"/>
    </w:pPr>
    <w:rPr>
      <w:rFonts w:eastAsia="Times New Roman"/>
      <w:color w:val="00000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25">
    <w:name w:val="Body Text Indent 2"/>
    <w:basedOn w:val="a1"/>
    <w:link w:val="26"/>
    <w:uiPriority w:val="99"/>
    <w:pPr>
      <w:spacing w:after="120" w:line="480" w:lineRule="auto"/>
      <w:ind w:left="283"/>
    </w:pPr>
    <w:rPr>
      <w:rFonts w:eastAsia="Times New Roman"/>
      <w:sz w:val="20"/>
      <w:szCs w:val="20"/>
    </w:rPr>
  </w:style>
  <w:style w:type="character" w:customStyle="1" w:styleId="26">
    <w:name w:val="Основной текст с отступом 2 Знак"/>
    <w:link w:val="25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1"/>
    <w:link w:val="34"/>
    <w:uiPriority w:val="99"/>
    <w:pPr>
      <w:widowControl w:val="0"/>
      <w:autoSpaceDE w:val="0"/>
      <w:autoSpaceDN w:val="0"/>
      <w:adjustRightInd w:val="0"/>
      <w:spacing w:after="120"/>
    </w:pPr>
    <w:rPr>
      <w:rFonts w:ascii="Courier New" w:eastAsia="Times New Roman" w:hAnsi="Courier New" w:cs="Courier New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Pr>
      <w:rFonts w:ascii="Courier New" w:hAnsi="Courier New" w:cs="Courier New"/>
      <w:sz w:val="16"/>
      <w:szCs w:val="16"/>
      <w:lang w:eastAsia="ru-RU"/>
    </w:rPr>
  </w:style>
  <w:style w:type="paragraph" w:styleId="af7">
    <w:name w:val="caption"/>
    <w:basedOn w:val="a1"/>
    <w:next w:val="a1"/>
    <w:uiPriority w:val="99"/>
    <w:qFormat/>
    <w:pPr>
      <w:widowControl w:val="0"/>
      <w:autoSpaceDE w:val="0"/>
      <w:autoSpaceDN w:val="0"/>
      <w:adjustRightInd w:val="0"/>
      <w:ind w:left="1134" w:right="284"/>
      <w:jc w:val="center"/>
    </w:pPr>
    <w:rPr>
      <w:rFonts w:eastAsia="Times New Roman" w:cs="Courier New"/>
      <w:b/>
      <w:sz w:val="28"/>
      <w:szCs w:val="20"/>
    </w:rPr>
  </w:style>
  <w:style w:type="paragraph" w:styleId="af8">
    <w:name w:val="Block Text"/>
    <w:basedOn w:val="a1"/>
    <w:uiPriority w:val="99"/>
    <w:pPr>
      <w:ind w:left="3119" w:right="459" w:hanging="3119"/>
    </w:pPr>
    <w:rPr>
      <w:rFonts w:eastAsia="Times New Roman"/>
      <w:b/>
      <w:sz w:val="28"/>
      <w:szCs w:val="24"/>
    </w:rPr>
  </w:style>
  <w:style w:type="paragraph" w:customStyle="1" w:styleId="12">
    <w:name w:val="Обычный1"/>
    <w:uiPriority w:val="99"/>
    <w:pPr>
      <w:widowControl w:val="0"/>
      <w:spacing w:before="220" w:line="300" w:lineRule="auto"/>
      <w:jc w:val="both"/>
    </w:pPr>
    <w:rPr>
      <w:rFonts w:ascii="Times New Roman" w:eastAsia="Times New Roman" w:hAnsi="Times New Roman"/>
      <w:sz w:val="22"/>
    </w:rPr>
  </w:style>
  <w:style w:type="paragraph" w:customStyle="1" w:styleId="af9">
    <w:name w:val="Îáû÷íûé"/>
    <w:uiPriority w:val="99"/>
    <w:pPr>
      <w:widowControl w:val="0"/>
    </w:pPr>
    <w:rPr>
      <w:rFonts w:ascii="Times New Roman" w:eastAsia="Times New Roman" w:hAnsi="Times New Roman"/>
    </w:rPr>
  </w:style>
  <w:style w:type="paragraph" w:styleId="27">
    <w:name w:val="toc 2"/>
    <w:basedOn w:val="a1"/>
    <w:next w:val="a1"/>
    <w:autoRedefine/>
    <w:uiPriority w:val="99"/>
    <w:pPr>
      <w:tabs>
        <w:tab w:val="left" w:pos="900"/>
        <w:tab w:val="right" w:leader="dot" w:pos="9344"/>
      </w:tabs>
      <w:ind w:left="900" w:hanging="900"/>
      <w:jc w:val="both"/>
    </w:pPr>
    <w:rPr>
      <w:rFonts w:eastAsia="Times New Roman"/>
      <w:smallCaps/>
      <w:sz w:val="20"/>
      <w:szCs w:val="20"/>
    </w:rPr>
  </w:style>
  <w:style w:type="paragraph" w:styleId="13">
    <w:name w:val="toc 1"/>
    <w:basedOn w:val="a1"/>
    <w:next w:val="a1"/>
    <w:autoRedefine/>
    <w:uiPriority w:val="99"/>
    <w:pPr>
      <w:spacing w:before="120" w:after="120"/>
    </w:pPr>
    <w:rPr>
      <w:rFonts w:eastAsia="Times New Roman"/>
      <w:b/>
      <w:bCs/>
      <w:caps/>
      <w:sz w:val="20"/>
      <w:szCs w:val="20"/>
    </w:rPr>
  </w:style>
  <w:style w:type="paragraph" w:customStyle="1" w:styleId="ConsTitle">
    <w:name w:val="ConsTitle"/>
    <w:uiPriority w:val="99"/>
    <w:pPr>
      <w:widowControl w:val="0"/>
    </w:pPr>
    <w:rPr>
      <w:rFonts w:ascii="Arial" w:eastAsia="Times New Roman" w:hAnsi="Arial"/>
      <w:b/>
      <w:sz w:val="16"/>
    </w:rPr>
  </w:style>
  <w:style w:type="paragraph" w:customStyle="1" w:styleId="podsagol">
    <w:name w:val="podsagol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Arial" w:eastAsia="Times New Roman" w:hAnsi="Arial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eastAsia="Times New Roman" w:hAnsi="Courier New"/>
    </w:rPr>
  </w:style>
  <w:style w:type="character" w:styleId="afa">
    <w:name w:val="Hyperlink"/>
    <w:uiPriority w:val="99"/>
    <w:rPr>
      <w:rFonts w:cs="Times New Roman"/>
      <w:color w:val="0000FF"/>
      <w:u w:val="single"/>
    </w:rPr>
  </w:style>
  <w:style w:type="character" w:styleId="afb">
    <w:name w:val="FollowedHyperlink"/>
    <w:uiPriority w:val="99"/>
    <w:rPr>
      <w:rFonts w:cs="Times New Roman"/>
      <w:color w:val="800080"/>
      <w:u w:val="single"/>
    </w:rPr>
  </w:style>
  <w:style w:type="paragraph" w:customStyle="1" w:styleId="ConsCell">
    <w:name w:val="ConsCell"/>
    <w:uiPriority w:val="99"/>
    <w:pPr>
      <w:widowControl w:val="0"/>
      <w:snapToGrid w:val="0"/>
    </w:pPr>
    <w:rPr>
      <w:rFonts w:ascii="Arial" w:eastAsia="Times New Roman" w:hAnsi="Arial"/>
    </w:rPr>
  </w:style>
  <w:style w:type="paragraph" w:customStyle="1" w:styleId="zagolovok">
    <w:name w:val="zagolovok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5">
    <w:name w:val="toc 3"/>
    <w:basedOn w:val="a1"/>
    <w:next w:val="a1"/>
    <w:autoRedefine/>
    <w:uiPriority w:val="99"/>
    <w:pPr>
      <w:ind w:left="480"/>
    </w:pPr>
    <w:rPr>
      <w:rFonts w:eastAsia="Times New Roman"/>
      <w:szCs w:val="24"/>
    </w:rPr>
  </w:style>
  <w:style w:type="paragraph" w:styleId="42">
    <w:name w:val="toc 4"/>
    <w:basedOn w:val="a1"/>
    <w:next w:val="a1"/>
    <w:autoRedefine/>
    <w:uiPriority w:val="99"/>
    <w:pPr>
      <w:ind w:left="720"/>
    </w:pPr>
    <w:rPr>
      <w:rFonts w:eastAsia="Times New Roman"/>
      <w:szCs w:val="24"/>
    </w:rPr>
  </w:style>
  <w:style w:type="paragraph" w:styleId="51">
    <w:name w:val="toc 5"/>
    <w:basedOn w:val="a1"/>
    <w:next w:val="a1"/>
    <w:autoRedefine/>
    <w:uiPriority w:val="99"/>
    <w:pPr>
      <w:ind w:left="960"/>
    </w:pPr>
    <w:rPr>
      <w:rFonts w:eastAsia="Times New Roman"/>
      <w:szCs w:val="24"/>
    </w:rPr>
  </w:style>
  <w:style w:type="paragraph" w:styleId="61">
    <w:name w:val="toc 6"/>
    <w:basedOn w:val="a1"/>
    <w:next w:val="a1"/>
    <w:autoRedefine/>
    <w:uiPriority w:val="99"/>
    <w:pPr>
      <w:ind w:left="1200"/>
    </w:pPr>
    <w:rPr>
      <w:rFonts w:eastAsia="Times New Roman"/>
      <w:szCs w:val="24"/>
    </w:rPr>
  </w:style>
  <w:style w:type="paragraph" w:styleId="71">
    <w:name w:val="toc 7"/>
    <w:basedOn w:val="a1"/>
    <w:next w:val="a1"/>
    <w:autoRedefine/>
    <w:uiPriority w:val="99"/>
    <w:pPr>
      <w:ind w:left="1440"/>
    </w:pPr>
    <w:rPr>
      <w:rFonts w:eastAsia="Times New Roman"/>
      <w:szCs w:val="24"/>
    </w:rPr>
  </w:style>
  <w:style w:type="paragraph" w:styleId="81">
    <w:name w:val="toc 8"/>
    <w:basedOn w:val="a1"/>
    <w:next w:val="a1"/>
    <w:autoRedefine/>
    <w:uiPriority w:val="99"/>
    <w:pPr>
      <w:ind w:left="1680"/>
    </w:pPr>
    <w:rPr>
      <w:rFonts w:eastAsia="Times New Roman"/>
      <w:szCs w:val="24"/>
    </w:rPr>
  </w:style>
  <w:style w:type="paragraph" w:styleId="91">
    <w:name w:val="toc 9"/>
    <w:basedOn w:val="a1"/>
    <w:next w:val="a1"/>
    <w:autoRedefine/>
    <w:uiPriority w:val="99"/>
    <w:pPr>
      <w:ind w:left="1920"/>
    </w:pPr>
    <w:rPr>
      <w:rFonts w:eastAsia="Times New Roman"/>
      <w:szCs w:val="24"/>
    </w:rPr>
  </w:style>
  <w:style w:type="paragraph" w:styleId="14">
    <w:name w:val="index 1"/>
    <w:basedOn w:val="a1"/>
    <w:next w:val="a1"/>
    <w:autoRedefine/>
    <w:uiPriority w:val="99"/>
    <w:pPr>
      <w:ind w:left="240" w:hanging="240"/>
    </w:pPr>
    <w:rPr>
      <w:rFonts w:eastAsia="Times New Roman"/>
      <w:szCs w:val="21"/>
    </w:rPr>
  </w:style>
  <w:style w:type="paragraph" w:styleId="28">
    <w:name w:val="index 2"/>
    <w:basedOn w:val="a1"/>
    <w:next w:val="a1"/>
    <w:autoRedefine/>
    <w:uiPriority w:val="99"/>
    <w:pPr>
      <w:ind w:left="480" w:hanging="240"/>
    </w:pPr>
    <w:rPr>
      <w:rFonts w:eastAsia="Times New Roman"/>
      <w:szCs w:val="21"/>
    </w:rPr>
  </w:style>
  <w:style w:type="paragraph" w:styleId="36">
    <w:name w:val="index 3"/>
    <w:basedOn w:val="a1"/>
    <w:next w:val="a1"/>
    <w:autoRedefine/>
    <w:uiPriority w:val="99"/>
    <w:pPr>
      <w:ind w:left="720" w:hanging="240"/>
    </w:pPr>
    <w:rPr>
      <w:rFonts w:eastAsia="Times New Roman"/>
      <w:szCs w:val="21"/>
    </w:rPr>
  </w:style>
  <w:style w:type="paragraph" w:styleId="43">
    <w:name w:val="index 4"/>
    <w:basedOn w:val="a1"/>
    <w:next w:val="a1"/>
    <w:autoRedefine/>
    <w:uiPriority w:val="99"/>
    <w:pPr>
      <w:ind w:left="960" w:hanging="240"/>
    </w:pPr>
    <w:rPr>
      <w:rFonts w:eastAsia="Times New Roman"/>
      <w:szCs w:val="21"/>
    </w:rPr>
  </w:style>
  <w:style w:type="paragraph" w:styleId="52">
    <w:name w:val="index 5"/>
    <w:basedOn w:val="a1"/>
    <w:next w:val="a1"/>
    <w:autoRedefine/>
    <w:uiPriority w:val="99"/>
    <w:pPr>
      <w:ind w:left="1200" w:hanging="240"/>
    </w:pPr>
    <w:rPr>
      <w:rFonts w:eastAsia="Times New Roman"/>
      <w:szCs w:val="21"/>
    </w:rPr>
  </w:style>
  <w:style w:type="paragraph" w:styleId="62">
    <w:name w:val="index 6"/>
    <w:basedOn w:val="a1"/>
    <w:next w:val="a1"/>
    <w:autoRedefine/>
    <w:uiPriority w:val="99"/>
    <w:pPr>
      <w:ind w:left="1440" w:hanging="240"/>
    </w:pPr>
    <w:rPr>
      <w:rFonts w:eastAsia="Times New Roman"/>
      <w:szCs w:val="21"/>
    </w:rPr>
  </w:style>
  <w:style w:type="paragraph" w:styleId="72">
    <w:name w:val="index 7"/>
    <w:basedOn w:val="a1"/>
    <w:next w:val="a1"/>
    <w:autoRedefine/>
    <w:uiPriority w:val="99"/>
    <w:pPr>
      <w:ind w:left="1680" w:hanging="240"/>
    </w:pPr>
    <w:rPr>
      <w:rFonts w:eastAsia="Times New Roman"/>
      <w:szCs w:val="21"/>
    </w:rPr>
  </w:style>
  <w:style w:type="paragraph" w:styleId="82">
    <w:name w:val="index 8"/>
    <w:basedOn w:val="a1"/>
    <w:next w:val="a1"/>
    <w:autoRedefine/>
    <w:uiPriority w:val="99"/>
    <w:pPr>
      <w:ind w:left="1920" w:hanging="240"/>
    </w:pPr>
    <w:rPr>
      <w:rFonts w:eastAsia="Times New Roman"/>
      <w:szCs w:val="21"/>
    </w:rPr>
  </w:style>
  <w:style w:type="paragraph" w:styleId="92">
    <w:name w:val="index 9"/>
    <w:basedOn w:val="a1"/>
    <w:next w:val="a1"/>
    <w:autoRedefine/>
    <w:uiPriority w:val="99"/>
    <w:pPr>
      <w:ind w:left="2160" w:hanging="240"/>
    </w:pPr>
    <w:rPr>
      <w:rFonts w:eastAsia="Times New Roman"/>
      <w:szCs w:val="21"/>
    </w:rPr>
  </w:style>
  <w:style w:type="paragraph" w:styleId="afc">
    <w:name w:val="index heading"/>
    <w:basedOn w:val="a1"/>
    <w:next w:val="14"/>
    <w:uiPriority w:val="99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Arial" w:eastAsia="Times New Roman" w:hAnsi="Arial"/>
      <w:b/>
      <w:bCs/>
      <w:szCs w:val="26"/>
    </w:rPr>
  </w:style>
  <w:style w:type="paragraph" w:styleId="afd">
    <w:name w:val="footnote text"/>
    <w:basedOn w:val="a1"/>
    <w:link w:val="afe"/>
    <w:uiPriority w:val="99"/>
    <w:rPr>
      <w:rFonts w:eastAsia="Times New Roman"/>
      <w:sz w:val="20"/>
      <w:szCs w:val="20"/>
    </w:rPr>
  </w:style>
  <w:style w:type="character" w:customStyle="1" w:styleId="afe">
    <w:name w:val="Текст сноски Знак"/>
    <w:link w:val="afd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ff">
    <w:name w:val="footnote reference"/>
    <w:uiPriority w:val="99"/>
    <w:rPr>
      <w:rFonts w:cs="Times New Roman"/>
      <w:vertAlign w:val="superscript"/>
    </w:rPr>
  </w:style>
  <w:style w:type="paragraph" w:customStyle="1" w:styleId="Linieunten">
    <w:name w:val="Linie_unten"/>
    <w:basedOn w:val="a1"/>
    <w:next w:val="a1"/>
    <w:uiPriority w:val="99"/>
    <w:pPr>
      <w:pBdr>
        <w:bottom w:val="single" w:sz="6" w:space="2" w:color="auto"/>
      </w:pBdr>
      <w:overflowPunct w:val="0"/>
      <w:autoSpaceDE w:val="0"/>
      <w:autoSpaceDN w:val="0"/>
      <w:adjustRightInd w:val="0"/>
    </w:pPr>
    <w:rPr>
      <w:rFonts w:ascii="Arial" w:eastAsia="Times New Roman" w:hAnsi="Arial"/>
      <w:szCs w:val="20"/>
      <w:lang w:val="de-DE"/>
    </w:rPr>
  </w:style>
  <w:style w:type="paragraph" w:styleId="aff0">
    <w:name w:val="Subtitle"/>
    <w:basedOn w:val="a1"/>
    <w:link w:val="aff1"/>
    <w:uiPriority w:val="99"/>
    <w:qFormat/>
    <w:pPr>
      <w:jc w:val="center"/>
    </w:pPr>
    <w:rPr>
      <w:rFonts w:eastAsia="Times New Roman"/>
      <w:b/>
      <w:caps/>
      <w:szCs w:val="24"/>
      <w:lang w:val="en-US"/>
    </w:rPr>
  </w:style>
  <w:style w:type="character" w:customStyle="1" w:styleId="aff1">
    <w:name w:val="Подзаголовок Знак"/>
    <w:link w:val="aff0"/>
    <w:uiPriority w:val="99"/>
    <w:locked/>
    <w:rPr>
      <w:rFonts w:ascii="Times New Roman" w:hAnsi="Times New Roman" w:cs="Times New Roman"/>
      <w:b/>
      <w:caps/>
      <w:sz w:val="24"/>
      <w:szCs w:val="24"/>
      <w:lang w:val="en-US" w:eastAsia="ru-RU"/>
    </w:rPr>
  </w:style>
  <w:style w:type="paragraph" w:customStyle="1" w:styleId="15">
    <w:name w:val="Основной текст1"/>
    <w:uiPriority w:val="99"/>
    <w:pPr>
      <w:widowControl w:val="0"/>
      <w:spacing w:after="120" w:line="260" w:lineRule="atLeast"/>
    </w:pPr>
    <w:rPr>
      <w:rFonts w:ascii="Times New Roman" w:eastAsia="Times New Roman" w:hAnsi="Times New Roman"/>
      <w:color w:val="000000"/>
      <w:sz w:val="24"/>
      <w:lang w:val="en-US" w:eastAsia="en-US"/>
    </w:rPr>
  </w:style>
  <w:style w:type="paragraph" w:styleId="aff2">
    <w:name w:val="Document Map"/>
    <w:basedOn w:val="a1"/>
    <w:link w:val="aff3"/>
    <w:uiPriority w:val="99"/>
    <w:pPr>
      <w:shd w:val="clear" w:color="auto" w:fill="000080"/>
    </w:pPr>
    <w:rPr>
      <w:rFonts w:ascii="Tahoma" w:eastAsia="Times New Roman" w:hAnsi="Tahoma" w:cs="Tahoma"/>
      <w:szCs w:val="20"/>
    </w:rPr>
  </w:style>
  <w:style w:type="character" w:customStyle="1" w:styleId="aff3">
    <w:name w:val="Схема документа Знак"/>
    <w:link w:val="aff2"/>
    <w:uiPriority w:val="99"/>
    <w:locked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6">
    <w:name w:val="Текст выноски1"/>
    <w:basedOn w:val="a1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14">
    <w:name w:val="Стиль Заголовок 1 + 14 пт"/>
    <w:basedOn w:val="1"/>
    <w:link w:val="1140"/>
    <w:uiPriority w:val="99"/>
    <w:pPr>
      <w:keepLines w:val="0"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0"/>
      <w:jc w:val="left"/>
    </w:pPr>
    <w:rPr>
      <w:rFonts w:ascii="Times New Roman" w:eastAsia="Calibri" w:hAnsi="Times New Roman"/>
      <w:bCs w:val="0"/>
      <w:kern w:val="0"/>
      <w:sz w:val="24"/>
      <w:szCs w:val="20"/>
      <w:lang w:val="en-GB"/>
    </w:rPr>
  </w:style>
  <w:style w:type="character" w:customStyle="1" w:styleId="1140">
    <w:name w:val="Стиль Заголовок 1 + 14 пт Знак"/>
    <w:link w:val="114"/>
    <w:uiPriority w:val="99"/>
    <w:locked/>
    <w:rPr>
      <w:rFonts w:ascii="Times New Roman" w:hAnsi="Times New Roman"/>
      <w:b/>
      <w:sz w:val="24"/>
      <w:lang w:val="en-GB"/>
    </w:rPr>
  </w:style>
  <w:style w:type="paragraph" w:customStyle="1" w:styleId="17">
    <w:name w:val="Стиль1"/>
    <w:basedOn w:val="a1"/>
    <w:uiPriority w:val="99"/>
    <w:pPr>
      <w:jc w:val="both"/>
    </w:pPr>
    <w:rPr>
      <w:rFonts w:ascii="Arial" w:eastAsia="Times New Roman" w:hAnsi="Arial"/>
      <w:szCs w:val="24"/>
      <w:lang w:eastAsia="en-US"/>
    </w:rPr>
  </w:style>
  <w:style w:type="paragraph" w:styleId="29">
    <w:name w:val="List 2"/>
    <w:basedOn w:val="a1"/>
    <w:uiPriority w:val="99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sz w:val="20"/>
      <w:szCs w:val="20"/>
    </w:rPr>
  </w:style>
  <w:style w:type="paragraph" w:customStyle="1" w:styleId="aff4">
    <w:name w:val="ФИО"/>
    <w:basedOn w:val="a1"/>
    <w:uiPriority w:val="99"/>
    <w:pPr>
      <w:spacing w:after="180"/>
      <w:ind w:left="5670"/>
      <w:jc w:val="both"/>
    </w:pPr>
    <w:rPr>
      <w:rFonts w:eastAsia="Times New Roman"/>
      <w:szCs w:val="20"/>
    </w:rPr>
  </w:style>
  <w:style w:type="paragraph" w:customStyle="1" w:styleId="aff5">
    <w:name w:val="текст"/>
    <w:basedOn w:val="a1"/>
    <w:uiPriority w:val="9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</w:rPr>
  </w:style>
  <w:style w:type="paragraph" w:customStyle="1" w:styleId="18">
    <w:name w:val="Текст 1"/>
    <w:basedOn w:val="20"/>
    <w:uiPriority w:val="99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eastAsia="Times New Roman" w:hAnsi="Times New Roman"/>
      <w:b w:val="0"/>
      <w:i w:val="0"/>
      <w:sz w:val="24"/>
    </w:rPr>
  </w:style>
  <w:style w:type="paragraph" w:customStyle="1" w:styleId="19">
    <w:name w:val="Список 1"/>
    <w:basedOn w:val="aff6"/>
    <w:uiPriority w:val="9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1"/>
    <w:uiPriority w:val="99"/>
    <w:pPr>
      <w:ind w:left="720" w:hanging="360"/>
    </w:pPr>
    <w:rPr>
      <w:rFonts w:eastAsia="Times New Roman"/>
      <w:szCs w:val="24"/>
    </w:rPr>
  </w:style>
  <w:style w:type="paragraph" w:customStyle="1" w:styleId="aff7">
    <w:name w:val="обычн"/>
    <w:basedOn w:val="a1"/>
    <w:uiPriority w:val="99"/>
    <w:rPr>
      <w:rFonts w:eastAsia="Times New Roman"/>
      <w:szCs w:val="24"/>
    </w:rPr>
  </w:style>
  <w:style w:type="paragraph" w:styleId="a0">
    <w:name w:val="Normal Indent"/>
    <w:basedOn w:val="a1"/>
    <w:uiPriority w:val="99"/>
    <w:pPr>
      <w:numPr>
        <w:numId w:val="17"/>
      </w:numPr>
      <w:tabs>
        <w:tab w:val="left" w:pos="1211"/>
      </w:tabs>
      <w:jc w:val="both"/>
    </w:pPr>
    <w:rPr>
      <w:rFonts w:eastAsia="Times New Roman"/>
      <w:iCs/>
      <w:szCs w:val="24"/>
    </w:rPr>
  </w:style>
  <w:style w:type="paragraph" w:customStyle="1" w:styleId="44">
    <w:name w:val="Стиль4"/>
    <w:uiPriority w:val="99"/>
    <w:pPr>
      <w:ind w:left="360"/>
    </w:pPr>
    <w:rPr>
      <w:rFonts w:ascii="Times New Roman" w:eastAsia="Times New Roman" w:hAnsi="Times New Roman" w:cs="Courier New"/>
      <w:sz w:val="22"/>
    </w:rPr>
  </w:style>
  <w:style w:type="paragraph" w:customStyle="1" w:styleId="37">
    <w:name w:val="Стиль3"/>
    <w:autoRedefine/>
    <w:uiPriority w:val="99"/>
    <w:rPr>
      <w:rFonts w:ascii="Times New Roman" w:eastAsia="Times New Roman" w:hAnsi="Times New Roman"/>
      <w:b/>
      <w:bCs/>
      <w:sz w:val="24"/>
    </w:rPr>
  </w:style>
  <w:style w:type="paragraph" w:customStyle="1" w:styleId="aff8">
    <w:name w:val="Футурис Заголовок"/>
    <w:basedOn w:val="af0"/>
    <w:autoRedefine/>
    <w:uiPriority w:val="99"/>
    <w:pPr>
      <w:suppressLineNumbers/>
      <w:tabs>
        <w:tab w:val="left" w:pos="0"/>
        <w:tab w:val="left" w:pos="1211"/>
      </w:tabs>
    </w:pPr>
    <w:rPr>
      <w:rFonts w:ascii="Arial" w:hAnsi="Arial" w:cs="Arial"/>
      <w:b/>
      <w:bCs/>
      <w:iCs/>
      <w:szCs w:val="24"/>
    </w:rPr>
  </w:style>
  <w:style w:type="paragraph" w:customStyle="1" w:styleId="a">
    <w:name w:val="наклонный"/>
    <w:basedOn w:val="a1"/>
    <w:autoRedefine/>
    <w:uiPriority w:val="99"/>
    <w:pPr>
      <w:numPr>
        <w:numId w:val="23"/>
      </w:numPr>
      <w:tabs>
        <w:tab w:val="clear" w:pos="720"/>
      </w:tabs>
      <w:overflowPunct w:val="0"/>
      <w:autoSpaceDE w:val="0"/>
      <w:autoSpaceDN w:val="0"/>
      <w:adjustRightInd w:val="0"/>
      <w:spacing w:after="120"/>
      <w:ind w:left="0" w:firstLine="0"/>
      <w:jc w:val="center"/>
      <w:textAlignment w:val="baseline"/>
    </w:pPr>
    <w:rPr>
      <w:rFonts w:eastAsia="Times New Roman"/>
      <w:szCs w:val="20"/>
    </w:rPr>
  </w:style>
  <w:style w:type="paragraph" w:customStyle="1" w:styleId="Texttabl">
    <w:name w:val="Text_tabl"/>
    <w:basedOn w:val="a1"/>
    <w:uiPriority w:val="99"/>
    <w:pPr>
      <w:numPr>
        <w:numId w:val="21"/>
      </w:numPr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eastAsia="Times New Roman"/>
      <w:szCs w:val="20"/>
    </w:rPr>
  </w:style>
  <w:style w:type="paragraph" w:customStyle="1" w:styleId="QANormal">
    <w:name w:val="QANormal"/>
    <w:uiPriority w:val="99"/>
    <w:pPr>
      <w:spacing w:after="170"/>
    </w:pPr>
    <w:rPr>
      <w:rFonts w:ascii="Arial" w:eastAsia="Times New Roman" w:hAnsi="Arial"/>
      <w:sz w:val="24"/>
    </w:rPr>
  </w:style>
  <w:style w:type="paragraph" w:customStyle="1" w:styleId="QAListHeader1">
    <w:name w:val="QAListHeader1"/>
    <w:basedOn w:val="a1"/>
    <w:uiPriority w:val="99"/>
    <w:pPr>
      <w:overflowPunct w:val="0"/>
      <w:autoSpaceDE w:val="0"/>
      <w:autoSpaceDN w:val="0"/>
      <w:adjustRightInd w:val="0"/>
      <w:spacing w:before="560" w:after="400"/>
      <w:ind w:left="72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1"/>
    <w:uiPriority w:val="99"/>
    <w:pPr>
      <w:numPr>
        <w:numId w:val="18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uiPriority w:val="99"/>
    <w:pPr>
      <w:numPr>
        <w:ilvl w:val="1"/>
      </w:numPr>
      <w:tabs>
        <w:tab w:val="num" w:pos="1209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1"/>
    <w:uiPriority w:val="99"/>
    <w:pPr>
      <w:numPr>
        <w:numId w:val="16"/>
      </w:numPr>
      <w:overflowPunct w:val="0"/>
      <w:autoSpaceDE w:val="0"/>
      <w:autoSpaceDN w:val="0"/>
      <w:adjustRightInd w:val="0"/>
      <w:spacing w:after="170"/>
      <w:jc w:val="center"/>
      <w:textAlignment w:val="baseline"/>
    </w:pPr>
    <w:rPr>
      <w:rFonts w:ascii="Arial" w:eastAsia="Times New Roman" w:hAnsi="Arial"/>
      <w:sz w:val="20"/>
      <w:szCs w:val="20"/>
    </w:rPr>
  </w:style>
  <w:style w:type="paragraph" w:customStyle="1" w:styleId="aff9">
    <w:name w:val="Список ДБ"/>
    <w:basedOn w:val="af2"/>
    <w:autoRedefine/>
    <w:uiPriority w:val="99"/>
    <w:pPr>
      <w:overflowPunct w:val="0"/>
      <w:autoSpaceDE w:val="0"/>
      <w:autoSpaceDN w:val="0"/>
      <w:adjustRightInd w:val="0"/>
      <w:spacing w:after="120"/>
      <w:ind w:firstLine="0"/>
      <w:jc w:val="left"/>
      <w:textAlignment w:val="baseline"/>
    </w:pPr>
    <w:rPr>
      <w:rFonts w:ascii="Arial" w:hAnsi="Arial" w:cs="Arial"/>
      <w:b/>
      <w:sz w:val="20"/>
      <w:lang w:eastAsia="ru-RU"/>
    </w:rPr>
  </w:style>
  <w:style w:type="paragraph" w:styleId="38">
    <w:name w:val="List 3"/>
    <w:basedOn w:val="a1"/>
    <w:uiPriority w:val="99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rFonts w:eastAsia="Times New Roman"/>
      <w:szCs w:val="20"/>
    </w:rPr>
  </w:style>
  <w:style w:type="paragraph" w:styleId="2a">
    <w:name w:val="List Bullet 2"/>
    <w:basedOn w:val="a1"/>
    <w:autoRedefine/>
    <w:uiPriority w:val="99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rFonts w:eastAsia="Times New Roman"/>
      <w:szCs w:val="20"/>
    </w:rPr>
  </w:style>
  <w:style w:type="paragraph" w:styleId="4">
    <w:name w:val="List Bullet 4"/>
    <w:basedOn w:val="a1"/>
    <w:autoRedefine/>
    <w:uiPriority w:val="99"/>
    <w:pPr>
      <w:numPr>
        <w:numId w:val="19"/>
      </w:numPr>
      <w:tabs>
        <w:tab w:val="num" w:pos="1209"/>
      </w:tabs>
      <w:overflowPunct w:val="0"/>
      <w:autoSpaceDE w:val="0"/>
      <w:autoSpaceDN w:val="0"/>
      <w:adjustRightInd w:val="0"/>
      <w:spacing w:after="120"/>
      <w:ind w:left="1209"/>
      <w:jc w:val="center"/>
      <w:textAlignment w:val="baseline"/>
    </w:pPr>
    <w:rPr>
      <w:rFonts w:eastAsia="Times New Roman"/>
      <w:szCs w:val="20"/>
    </w:rPr>
  </w:style>
  <w:style w:type="paragraph" w:styleId="2">
    <w:name w:val="List Continue 2"/>
    <w:basedOn w:val="a1"/>
    <w:uiPriority w:val="99"/>
    <w:pPr>
      <w:numPr>
        <w:numId w:val="20"/>
      </w:num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rFonts w:eastAsia="Times New Roman"/>
      <w:szCs w:val="20"/>
    </w:rPr>
  </w:style>
  <w:style w:type="paragraph" w:styleId="39">
    <w:name w:val="List Continue 3"/>
    <w:basedOn w:val="a1"/>
    <w:uiPriority w:val="99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rFonts w:eastAsia="Times New Roman"/>
      <w:szCs w:val="20"/>
    </w:rPr>
  </w:style>
  <w:style w:type="paragraph" w:customStyle="1" w:styleId="affa">
    <w:name w:val="МАЙ"/>
    <w:basedOn w:val="a1"/>
    <w:uiPriority w:val="99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2b">
    <w:name w:val="Стиль2"/>
    <w:basedOn w:val="a1"/>
    <w:autoRedefine/>
    <w:uiPriority w:val="9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sz w:val="22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b">
    <w:name w:val="Гипертекстовая ссылка"/>
    <w:uiPriority w:val="99"/>
    <w:rPr>
      <w:color w:val="008000"/>
      <w:sz w:val="20"/>
      <w:u w:val="single"/>
    </w:rPr>
  </w:style>
  <w:style w:type="paragraph" w:styleId="HTML">
    <w:name w:val="HTML Preformatted"/>
    <w:basedOn w:val="a1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Pr>
      <w:rFonts w:ascii="Courier New" w:hAnsi="Courier New" w:cs="Courier New"/>
      <w:sz w:val="20"/>
      <w:szCs w:val="20"/>
      <w:lang w:eastAsia="ru-RU"/>
    </w:rPr>
  </w:style>
  <w:style w:type="paragraph" w:styleId="affc">
    <w:name w:val="annotation text"/>
    <w:basedOn w:val="a1"/>
    <w:link w:val="affd"/>
    <w:uiPriority w:val="99"/>
    <w:rPr>
      <w:rFonts w:eastAsia="Times New Roman"/>
      <w:sz w:val="20"/>
      <w:szCs w:val="20"/>
    </w:rPr>
  </w:style>
  <w:style w:type="character" w:customStyle="1" w:styleId="affd">
    <w:name w:val="Текст примечания Знак"/>
    <w:link w:val="affc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rPr>
      <w:b/>
      <w:bCs/>
    </w:rPr>
  </w:style>
  <w:style w:type="character" w:customStyle="1" w:styleId="afff">
    <w:name w:val="Тема примечания Знак"/>
    <w:link w:val="affe"/>
    <w:uiPriority w:val="99"/>
    <w:locked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Style3">
    <w:name w:val="Style3"/>
    <w:basedOn w:val="a1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eastAsia="Times New Roman" w:hAnsi="Arial" w:cs="Arial"/>
      <w:szCs w:val="24"/>
    </w:rPr>
  </w:style>
  <w:style w:type="paragraph" w:customStyle="1" w:styleId="Style12">
    <w:name w:val="Style12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13">
    <w:name w:val="Style13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15">
    <w:name w:val="Style15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21">
    <w:name w:val="Style21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24">
    <w:name w:val="Style24"/>
    <w:basedOn w:val="a1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eastAsia="Times New Roman" w:hAnsi="Arial" w:cs="Arial"/>
      <w:szCs w:val="24"/>
    </w:rPr>
  </w:style>
  <w:style w:type="paragraph" w:customStyle="1" w:styleId="Style25">
    <w:name w:val="Style25"/>
    <w:basedOn w:val="a1"/>
    <w:uiPriority w:val="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eastAsia="Times New Roman" w:hAnsi="Arial" w:cs="Arial"/>
      <w:szCs w:val="24"/>
    </w:rPr>
  </w:style>
  <w:style w:type="paragraph" w:customStyle="1" w:styleId="Style33">
    <w:name w:val="Style33"/>
    <w:basedOn w:val="a1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</w:rPr>
  </w:style>
  <w:style w:type="character" w:customStyle="1" w:styleId="FontStyle55">
    <w:name w:val="Font Style55"/>
    <w:uiPriority w:val="99"/>
    <w:rPr>
      <w:rFonts w:ascii="Arial" w:hAnsi="Arial"/>
      <w:b/>
      <w:sz w:val="22"/>
    </w:rPr>
  </w:style>
  <w:style w:type="character" w:customStyle="1" w:styleId="FontStyle57">
    <w:name w:val="Font Style57"/>
    <w:uiPriority w:val="99"/>
    <w:rPr>
      <w:rFonts w:ascii="Arial" w:hAnsi="Arial"/>
      <w:i/>
      <w:sz w:val="20"/>
    </w:rPr>
  </w:style>
  <w:style w:type="character" w:customStyle="1" w:styleId="FontStyle58">
    <w:name w:val="Font Style58"/>
    <w:uiPriority w:val="99"/>
    <w:rPr>
      <w:rFonts w:ascii="Arial" w:hAnsi="Arial"/>
      <w:sz w:val="20"/>
    </w:rPr>
  </w:style>
  <w:style w:type="table" w:customStyle="1" w:styleId="1a">
    <w:name w:val="Сетка таблицы1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annotation reference"/>
    <w:uiPriority w:val="99"/>
    <w:rPr>
      <w:rFonts w:cs="Times New Roman"/>
      <w:sz w:val="16"/>
    </w:rPr>
  </w:style>
  <w:style w:type="character" w:customStyle="1" w:styleId="afff1">
    <w:name w:val="Текст Знак"/>
    <w:uiPriority w:val="99"/>
    <w:semiHidden/>
    <w:locked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Pr>
      <w:rFonts w:ascii="Times New Roman" w:hAnsi="Times New Roman"/>
      <w:sz w:val="24"/>
      <w:szCs w:val="22"/>
    </w:rPr>
  </w:style>
  <w:style w:type="paragraph" w:styleId="1">
    <w:name w:val="heading 1"/>
    <w:aliases w:val="новая страница"/>
    <w:basedOn w:val="a1"/>
    <w:next w:val="a1"/>
    <w:link w:val="10"/>
    <w:uiPriority w:val="9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0">
    <w:name w:val="heading 2"/>
    <w:basedOn w:val="a1"/>
    <w:next w:val="a1"/>
    <w:link w:val="21"/>
    <w:uiPriority w:val="9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9"/>
    <w:qFormat/>
    <w:pPr>
      <w:keepNext/>
      <w:widowControl w:val="0"/>
      <w:autoSpaceDE w:val="0"/>
      <w:autoSpaceDN w:val="0"/>
      <w:adjustRightInd w:val="0"/>
      <w:outlineLvl w:val="3"/>
    </w:pPr>
    <w:rPr>
      <w:rFonts w:eastAsia="Times New Roman" w:cs="Courier New"/>
      <w:b/>
      <w:sz w:val="28"/>
      <w:szCs w:val="20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eastAsia="Times New Roman"/>
      <w:b/>
      <w:bCs/>
      <w:sz w:val="22"/>
    </w:rPr>
  </w:style>
  <w:style w:type="paragraph" w:styleId="7">
    <w:name w:val="heading 7"/>
    <w:basedOn w:val="a1"/>
    <w:next w:val="a1"/>
    <w:link w:val="70"/>
    <w:uiPriority w:val="99"/>
    <w:qFormat/>
    <w:pPr>
      <w:spacing w:before="240" w:after="60"/>
      <w:outlineLvl w:val="6"/>
    </w:pPr>
    <w:rPr>
      <w:rFonts w:eastAsia="Times New Roman"/>
      <w:szCs w:val="24"/>
    </w:rPr>
  </w:style>
  <w:style w:type="paragraph" w:styleId="8">
    <w:name w:val="heading 8"/>
    <w:basedOn w:val="a1"/>
    <w:next w:val="a1"/>
    <w:link w:val="80"/>
    <w:uiPriority w:val="99"/>
    <w:qFormat/>
    <w:pPr>
      <w:keepNext/>
      <w:jc w:val="center"/>
      <w:outlineLvl w:val="7"/>
    </w:pPr>
    <w:rPr>
      <w:rFonts w:eastAsia="Times New Roman"/>
      <w:b/>
      <w:bCs/>
      <w:color w:val="333399"/>
      <w:sz w:val="20"/>
      <w:szCs w:val="24"/>
    </w:rPr>
  </w:style>
  <w:style w:type="paragraph" w:styleId="9">
    <w:name w:val="heading 9"/>
    <w:basedOn w:val="a1"/>
    <w:next w:val="a1"/>
    <w:link w:val="90"/>
    <w:uiPriority w:val="99"/>
    <w:qFormat/>
    <w:pPr>
      <w:spacing w:before="240" w:after="60"/>
      <w:outlineLvl w:val="8"/>
    </w:pPr>
    <w:rPr>
      <w:rFonts w:ascii="Arial" w:eastAsia="Times New Roman" w:hAnsi="Arial" w:cs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uiPriority w:val="99"/>
    <w:locked/>
    <w:rPr>
      <w:rFonts w:ascii="Arial" w:hAnsi="Arial" w:cs="Times New Roman"/>
      <w:b/>
      <w:bCs/>
      <w:kern w:val="28"/>
      <w:sz w:val="40"/>
      <w:szCs w:val="40"/>
    </w:rPr>
  </w:style>
  <w:style w:type="character" w:customStyle="1" w:styleId="21">
    <w:name w:val="Заголовок 2 Знак1"/>
    <w:link w:val="20"/>
    <w:uiPriority w:val="99"/>
    <w:locked/>
    <w:rPr>
      <w:rFonts w:ascii="Arial" w:hAnsi="Arial" w:cs="Times New Roman"/>
      <w:b/>
      <w:i/>
      <w:sz w:val="20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uiPriority w:val="99"/>
    <w:locked/>
    <w:rPr>
      <w:rFonts w:ascii="Times New Roman" w:hAnsi="Times New Roman" w:cs="Courier New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Pr>
      <w:rFonts w:ascii="Times New Roman" w:hAnsi="Times New Roman" w:cs="Times New Roman"/>
      <w:b/>
      <w:bCs/>
      <w:color w:val="333399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lang w:eastAsia="ru-RU"/>
    </w:rPr>
  </w:style>
  <w:style w:type="character" w:customStyle="1" w:styleId="22">
    <w:name w:val="Заголовок 2 Знак"/>
    <w:uiPriority w:val="9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a5">
    <w:name w:val="Table Grid"/>
    <w:basedOn w:val="a3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1"/>
    <w:uiPriority w:val="99"/>
    <w:qFormat/>
    <w:pPr>
      <w:ind w:left="720"/>
      <w:contextualSpacing/>
    </w:pPr>
  </w:style>
  <w:style w:type="paragraph" w:styleId="a7">
    <w:name w:val="Balloon Text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"/>
    <w:basedOn w:val="a1"/>
    <w:uiPriority w:val="99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1"/>
    <w:uiPriority w:val="99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1"/>
    <w:uiPriority w:val="99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1"/>
    <w:uiPriority w:val="99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9">
    <w:name w:val="Title"/>
    <w:aliases w:val="Название таблиц"/>
    <w:basedOn w:val="a1"/>
    <w:link w:val="aa"/>
    <w:uiPriority w:val="99"/>
    <w:qFormat/>
    <w:pPr>
      <w:jc w:val="center"/>
    </w:pPr>
    <w:rPr>
      <w:rFonts w:eastAsia="Times New Roman"/>
      <w:sz w:val="28"/>
      <w:szCs w:val="24"/>
    </w:rPr>
  </w:style>
  <w:style w:type="character" w:customStyle="1" w:styleId="aa">
    <w:name w:val="Название Знак"/>
    <w:aliases w:val="Название таблиц Знак"/>
    <w:link w:val="a9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1"/>
    <w:uiPriority w:val="99"/>
    <w:pPr>
      <w:spacing w:before="100" w:beforeAutospacing="1" w:after="100" w:afterAutospacing="1"/>
    </w:pPr>
    <w:rPr>
      <w:rFonts w:eastAsia="Times New Roman"/>
      <w:szCs w:val="24"/>
    </w:rPr>
  </w:style>
  <w:style w:type="paragraph" w:styleId="ac">
    <w:name w:val="header"/>
    <w:aliases w:val="TI Upper Header"/>
    <w:basedOn w:val="a1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TI Upper Header Знак"/>
    <w:link w:val="ac"/>
    <w:uiPriority w:val="99"/>
    <w:locked/>
    <w:rPr>
      <w:rFonts w:ascii="Times New Roman" w:hAnsi="Times New Roman" w:cs="Times New Roman"/>
      <w:sz w:val="24"/>
      <w:lang w:eastAsia="ru-RU"/>
    </w:rPr>
  </w:style>
  <w:style w:type="paragraph" w:styleId="ae">
    <w:name w:val="footer"/>
    <w:basedOn w:val="a1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Pr>
      <w:rFonts w:ascii="Times New Roman" w:hAnsi="Times New Roman" w:cs="Times New Roman"/>
      <w:sz w:val="24"/>
      <w:lang w:eastAsia="ru-RU"/>
    </w:rPr>
  </w:style>
  <w:style w:type="paragraph" w:styleId="af0">
    <w:name w:val="Body Text"/>
    <w:basedOn w:val="a1"/>
    <w:link w:val="af1"/>
    <w:uiPriority w:val="99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link w:val="af0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1"/>
    <w:link w:val="af3"/>
    <w:uiPriority w:val="99"/>
    <w:pPr>
      <w:ind w:firstLine="426"/>
      <w:jc w:val="both"/>
    </w:pPr>
    <w:rPr>
      <w:rFonts w:eastAsia="Times New Roman"/>
      <w:szCs w:val="20"/>
      <w:lang w:eastAsia="en-US"/>
    </w:rPr>
  </w:style>
  <w:style w:type="character" w:customStyle="1" w:styleId="af3">
    <w:name w:val="Основной текст с отступом Знак"/>
    <w:link w:val="af2"/>
    <w:uiPriority w:val="99"/>
    <w:locked/>
    <w:rPr>
      <w:rFonts w:ascii="Times New Roman" w:hAnsi="Times New Roman" w:cs="Times New Roman"/>
      <w:sz w:val="20"/>
      <w:szCs w:val="20"/>
    </w:rPr>
  </w:style>
  <w:style w:type="paragraph" w:styleId="af4">
    <w:name w:val="Revision"/>
    <w:hidden/>
    <w:uiPriority w:val="99"/>
    <w:semiHidden/>
    <w:rPr>
      <w:rFonts w:ascii="Times New Roman" w:eastAsia="Times New Roman" w:hAnsi="Times New Roman"/>
    </w:rPr>
  </w:style>
  <w:style w:type="paragraph" w:styleId="23">
    <w:name w:val="Body Text 2"/>
    <w:basedOn w:val="a1"/>
    <w:link w:val="24"/>
    <w:uiPriority w:val="99"/>
    <w:rPr>
      <w:rFonts w:eastAsia="Times New Roman"/>
      <w:szCs w:val="20"/>
    </w:rPr>
  </w:style>
  <w:style w:type="character" w:customStyle="1" w:styleId="24">
    <w:name w:val="Основной текст 2 Знак"/>
    <w:link w:val="23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1"/>
    <w:link w:val="11"/>
    <w:uiPriority w:val="99"/>
    <w:rPr>
      <w:rFonts w:ascii="Courier New" w:eastAsia="Times New Roman" w:hAnsi="Courier New"/>
      <w:sz w:val="20"/>
      <w:szCs w:val="20"/>
    </w:rPr>
  </w:style>
  <w:style w:type="character" w:customStyle="1" w:styleId="11">
    <w:name w:val="Текст Знак1"/>
    <w:link w:val="af5"/>
    <w:uiPriority w:val="99"/>
    <w:locked/>
    <w:rPr>
      <w:rFonts w:ascii="Courier New" w:hAnsi="Courier New" w:cs="Times New Roman"/>
      <w:sz w:val="20"/>
      <w:szCs w:val="20"/>
      <w:lang w:eastAsia="ru-RU"/>
    </w:rPr>
  </w:style>
  <w:style w:type="character" w:styleId="af6">
    <w:name w:val="page number"/>
    <w:uiPriority w:val="99"/>
    <w:rPr>
      <w:rFonts w:cs="Times New Roman"/>
    </w:rPr>
  </w:style>
  <w:style w:type="paragraph" w:styleId="31">
    <w:name w:val="Body Text Indent 3"/>
    <w:basedOn w:val="a1"/>
    <w:link w:val="32"/>
    <w:uiPriority w:val="99"/>
    <w:pPr>
      <w:ind w:firstLine="720"/>
      <w:jc w:val="both"/>
    </w:pPr>
    <w:rPr>
      <w:rFonts w:eastAsia="Times New Roman"/>
      <w:color w:val="00000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25">
    <w:name w:val="Body Text Indent 2"/>
    <w:basedOn w:val="a1"/>
    <w:link w:val="26"/>
    <w:uiPriority w:val="99"/>
    <w:pPr>
      <w:spacing w:after="120" w:line="480" w:lineRule="auto"/>
      <w:ind w:left="283"/>
    </w:pPr>
    <w:rPr>
      <w:rFonts w:eastAsia="Times New Roman"/>
      <w:sz w:val="20"/>
      <w:szCs w:val="20"/>
    </w:rPr>
  </w:style>
  <w:style w:type="character" w:customStyle="1" w:styleId="26">
    <w:name w:val="Основной текст с отступом 2 Знак"/>
    <w:link w:val="25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1"/>
    <w:link w:val="34"/>
    <w:uiPriority w:val="99"/>
    <w:pPr>
      <w:widowControl w:val="0"/>
      <w:autoSpaceDE w:val="0"/>
      <w:autoSpaceDN w:val="0"/>
      <w:adjustRightInd w:val="0"/>
      <w:spacing w:after="120"/>
    </w:pPr>
    <w:rPr>
      <w:rFonts w:ascii="Courier New" w:eastAsia="Times New Roman" w:hAnsi="Courier New" w:cs="Courier New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Pr>
      <w:rFonts w:ascii="Courier New" w:hAnsi="Courier New" w:cs="Courier New"/>
      <w:sz w:val="16"/>
      <w:szCs w:val="16"/>
      <w:lang w:eastAsia="ru-RU"/>
    </w:rPr>
  </w:style>
  <w:style w:type="paragraph" w:styleId="af7">
    <w:name w:val="caption"/>
    <w:basedOn w:val="a1"/>
    <w:next w:val="a1"/>
    <w:uiPriority w:val="99"/>
    <w:qFormat/>
    <w:pPr>
      <w:widowControl w:val="0"/>
      <w:autoSpaceDE w:val="0"/>
      <w:autoSpaceDN w:val="0"/>
      <w:adjustRightInd w:val="0"/>
      <w:ind w:left="1134" w:right="284"/>
      <w:jc w:val="center"/>
    </w:pPr>
    <w:rPr>
      <w:rFonts w:eastAsia="Times New Roman" w:cs="Courier New"/>
      <w:b/>
      <w:sz w:val="28"/>
      <w:szCs w:val="20"/>
    </w:rPr>
  </w:style>
  <w:style w:type="paragraph" w:styleId="af8">
    <w:name w:val="Block Text"/>
    <w:basedOn w:val="a1"/>
    <w:uiPriority w:val="99"/>
    <w:pPr>
      <w:ind w:left="3119" w:right="459" w:hanging="3119"/>
    </w:pPr>
    <w:rPr>
      <w:rFonts w:eastAsia="Times New Roman"/>
      <w:b/>
      <w:sz w:val="28"/>
      <w:szCs w:val="24"/>
    </w:rPr>
  </w:style>
  <w:style w:type="paragraph" w:customStyle="1" w:styleId="12">
    <w:name w:val="Обычный1"/>
    <w:uiPriority w:val="99"/>
    <w:pPr>
      <w:widowControl w:val="0"/>
      <w:spacing w:before="220" w:line="300" w:lineRule="auto"/>
      <w:jc w:val="both"/>
    </w:pPr>
    <w:rPr>
      <w:rFonts w:ascii="Times New Roman" w:eastAsia="Times New Roman" w:hAnsi="Times New Roman"/>
      <w:sz w:val="22"/>
    </w:rPr>
  </w:style>
  <w:style w:type="paragraph" w:customStyle="1" w:styleId="af9">
    <w:name w:val="Îáû÷íûé"/>
    <w:uiPriority w:val="99"/>
    <w:pPr>
      <w:widowControl w:val="0"/>
    </w:pPr>
    <w:rPr>
      <w:rFonts w:ascii="Times New Roman" w:eastAsia="Times New Roman" w:hAnsi="Times New Roman"/>
    </w:rPr>
  </w:style>
  <w:style w:type="paragraph" w:styleId="27">
    <w:name w:val="toc 2"/>
    <w:basedOn w:val="a1"/>
    <w:next w:val="a1"/>
    <w:autoRedefine/>
    <w:uiPriority w:val="99"/>
    <w:pPr>
      <w:tabs>
        <w:tab w:val="left" w:pos="900"/>
        <w:tab w:val="right" w:leader="dot" w:pos="9344"/>
      </w:tabs>
      <w:ind w:left="900" w:hanging="900"/>
      <w:jc w:val="both"/>
    </w:pPr>
    <w:rPr>
      <w:rFonts w:eastAsia="Times New Roman"/>
      <w:smallCaps/>
      <w:sz w:val="20"/>
      <w:szCs w:val="20"/>
    </w:rPr>
  </w:style>
  <w:style w:type="paragraph" w:styleId="13">
    <w:name w:val="toc 1"/>
    <w:basedOn w:val="a1"/>
    <w:next w:val="a1"/>
    <w:autoRedefine/>
    <w:uiPriority w:val="99"/>
    <w:pPr>
      <w:spacing w:before="120" w:after="120"/>
    </w:pPr>
    <w:rPr>
      <w:rFonts w:eastAsia="Times New Roman"/>
      <w:b/>
      <w:bCs/>
      <w:caps/>
      <w:sz w:val="20"/>
      <w:szCs w:val="20"/>
    </w:rPr>
  </w:style>
  <w:style w:type="paragraph" w:customStyle="1" w:styleId="ConsTitle">
    <w:name w:val="ConsTitle"/>
    <w:uiPriority w:val="99"/>
    <w:pPr>
      <w:widowControl w:val="0"/>
    </w:pPr>
    <w:rPr>
      <w:rFonts w:ascii="Arial" w:eastAsia="Times New Roman" w:hAnsi="Arial"/>
      <w:b/>
      <w:sz w:val="16"/>
    </w:rPr>
  </w:style>
  <w:style w:type="paragraph" w:customStyle="1" w:styleId="podsagol">
    <w:name w:val="podsagol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Arial" w:eastAsia="Times New Roman" w:hAnsi="Arial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eastAsia="Times New Roman" w:hAnsi="Courier New"/>
    </w:rPr>
  </w:style>
  <w:style w:type="character" w:styleId="afa">
    <w:name w:val="Hyperlink"/>
    <w:uiPriority w:val="99"/>
    <w:rPr>
      <w:rFonts w:cs="Times New Roman"/>
      <w:color w:val="0000FF"/>
      <w:u w:val="single"/>
    </w:rPr>
  </w:style>
  <w:style w:type="character" w:styleId="afb">
    <w:name w:val="FollowedHyperlink"/>
    <w:uiPriority w:val="99"/>
    <w:rPr>
      <w:rFonts w:cs="Times New Roman"/>
      <w:color w:val="800080"/>
      <w:u w:val="single"/>
    </w:rPr>
  </w:style>
  <w:style w:type="paragraph" w:customStyle="1" w:styleId="ConsCell">
    <w:name w:val="ConsCell"/>
    <w:uiPriority w:val="99"/>
    <w:pPr>
      <w:widowControl w:val="0"/>
      <w:snapToGrid w:val="0"/>
    </w:pPr>
    <w:rPr>
      <w:rFonts w:ascii="Arial" w:eastAsia="Times New Roman" w:hAnsi="Arial"/>
    </w:rPr>
  </w:style>
  <w:style w:type="paragraph" w:customStyle="1" w:styleId="zagolovok">
    <w:name w:val="zagolovok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5">
    <w:name w:val="toc 3"/>
    <w:basedOn w:val="a1"/>
    <w:next w:val="a1"/>
    <w:autoRedefine/>
    <w:uiPriority w:val="99"/>
    <w:pPr>
      <w:ind w:left="480"/>
    </w:pPr>
    <w:rPr>
      <w:rFonts w:eastAsia="Times New Roman"/>
      <w:szCs w:val="24"/>
    </w:rPr>
  </w:style>
  <w:style w:type="paragraph" w:styleId="42">
    <w:name w:val="toc 4"/>
    <w:basedOn w:val="a1"/>
    <w:next w:val="a1"/>
    <w:autoRedefine/>
    <w:uiPriority w:val="99"/>
    <w:pPr>
      <w:ind w:left="720"/>
    </w:pPr>
    <w:rPr>
      <w:rFonts w:eastAsia="Times New Roman"/>
      <w:szCs w:val="24"/>
    </w:rPr>
  </w:style>
  <w:style w:type="paragraph" w:styleId="51">
    <w:name w:val="toc 5"/>
    <w:basedOn w:val="a1"/>
    <w:next w:val="a1"/>
    <w:autoRedefine/>
    <w:uiPriority w:val="99"/>
    <w:pPr>
      <w:ind w:left="960"/>
    </w:pPr>
    <w:rPr>
      <w:rFonts w:eastAsia="Times New Roman"/>
      <w:szCs w:val="24"/>
    </w:rPr>
  </w:style>
  <w:style w:type="paragraph" w:styleId="61">
    <w:name w:val="toc 6"/>
    <w:basedOn w:val="a1"/>
    <w:next w:val="a1"/>
    <w:autoRedefine/>
    <w:uiPriority w:val="99"/>
    <w:pPr>
      <w:ind w:left="1200"/>
    </w:pPr>
    <w:rPr>
      <w:rFonts w:eastAsia="Times New Roman"/>
      <w:szCs w:val="24"/>
    </w:rPr>
  </w:style>
  <w:style w:type="paragraph" w:styleId="71">
    <w:name w:val="toc 7"/>
    <w:basedOn w:val="a1"/>
    <w:next w:val="a1"/>
    <w:autoRedefine/>
    <w:uiPriority w:val="99"/>
    <w:pPr>
      <w:ind w:left="1440"/>
    </w:pPr>
    <w:rPr>
      <w:rFonts w:eastAsia="Times New Roman"/>
      <w:szCs w:val="24"/>
    </w:rPr>
  </w:style>
  <w:style w:type="paragraph" w:styleId="81">
    <w:name w:val="toc 8"/>
    <w:basedOn w:val="a1"/>
    <w:next w:val="a1"/>
    <w:autoRedefine/>
    <w:uiPriority w:val="99"/>
    <w:pPr>
      <w:ind w:left="1680"/>
    </w:pPr>
    <w:rPr>
      <w:rFonts w:eastAsia="Times New Roman"/>
      <w:szCs w:val="24"/>
    </w:rPr>
  </w:style>
  <w:style w:type="paragraph" w:styleId="91">
    <w:name w:val="toc 9"/>
    <w:basedOn w:val="a1"/>
    <w:next w:val="a1"/>
    <w:autoRedefine/>
    <w:uiPriority w:val="99"/>
    <w:pPr>
      <w:ind w:left="1920"/>
    </w:pPr>
    <w:rPr>
      <w:rFonts w:eastAsia="Times New Roman"/>
      <w:szCs w:val="24"/>
    </w:rPr>
  </w:style>
  <w:style w:type="paragraph" w:styleId="14">
    <w:name w:val="index 1"/>
    <w:basedOn w:val="a1"/>
    <w:next w:val="a1"/>
    <w:autoRedefine/>
    <w:uiPriority w:val="99"/>
    <w:pPr>
      <w:ind w:left="240" w:hanging="240"/>
    </w:pPr>
    <w:rPr>
      <w:rFonts w:eastAsia="Times New Roman"/>
      <w:szCs w:val="21"/>
    </w:rPr>
  </w:style>
  <w:style w:type="paragraph" w:styleId="28">
    <w:name w:val="index 2"/>
    <w:basedOn w:val="a1"/>
    <w:next w:val="a1"/>
    <w:autoRedefine/>
    <w:uiPriority w:val="99"/>
    <w:pPr>
      <w:ind w:left="480" w:hanging="240"/>
    </w:pPr>
    <w:rPr>
      <w:rFonts w:eastAsia="Times New Roman"/>
      <w:szCs w:val="21"/>
    </w:rPr>
  </w:style>
  <w:style w:type="paragraph" w:styleId="36">
    <w:name w:val="index 3"/>
    <w:basedOn w:val="a1"/>
    <w:next w:val="a1"/>
    <w:autoRedefine/>
    <w:uiPriority w:val="99"/>
    <w:pPr>
      <w:ind w:left="720" w:hanging="240"/>
    </w:pPr>
    <w:rPr>
      <w:rFonts w:eastAsia="Times New Roman"/>
      <w:szCs w:val="21"/>
    </w:rPr>
  </w:style>
  <w:style w:type="paragraph" w:styleId="43">
    <w:name w:val="index 4"/>
    <w:basedOn w:val="a1"/>
    <w:next w:val="a1"/>
    <w:autoRedefine/>
    <w:uiPriority w:val="99"/>
    <w:pPr>
      <w:ind w:left="960" w:hanging="240"/>
    </w:pPr>
    <w:rPr>
      <w:rFonts w:eastAsia="Times New Roman"/>
      <w:szCs w:val="21"/>
    </w:rPr>
  </w:style>
  <w:style w:type="paragraph" w:styleId="52">
    <w:name w:val="index 5"/>
    <w:basedOn w:val="a1"/>
    <w:next w:val="a1"/>
    <w:autoRedefine/>
    <w:uiPriority w:val="99"/>
    <w:pPr>
      <w:ind w:left="1200" w:hanging="240"/>
    </w:pPr>
    <w:rPr>
      <w:rFonts w:eastAsia="Times New Roman"/>
      <w:szCs w:val="21"/>
    </w:rPr>
  </w:style>
  <w:style w:type="paragraph" w:styleId="62">
    <w:name w:val="index 6"/>
    <w:basedOn w:val="a1"/>
    <w:next w:val="a1"/>
    <w:autoRedefine/>
    <w:uiPriority w:val="99"/>
    <w:pPr>
      <w:ind w:left="1440" w:hanging="240"/>
    </w:pPr>
    <w:rPr>
      <w:rFonts w:eastAsia="Times New Roman"/>
      <w:szCs w:val="21"/>
    </w:rPr>
  </w:style>
  <w:style w:type="paragraph" w:styleId="72">
    <w:name w:val="index 7"/>
    <w:basedOn w:val="a1"/>
    <w:next w:val="a1"/>
    <w:autoRedefine/>
    <w:uiPriority w:val="99"/>
    <w:pPr>
      <w:ind w:left="1680" w:hanging="240"/>
    </w:pPr>
    <w:rPr>
      <w:rFonts w:eastAsia="Times New Roman"/>
      <w:szCs w:val="21"/>
    </w:rPr>
  </w:style>
  <w:style w:type="paragraph" w:styleId="82">
    <w:name w:val="index 8"/>
    <w:basedOn w:val="a1"/>
    <w:next w:val="a1"/>
    <w:autoRedefine/>
    <w:uiPriority w:val="99"/>
    <w:pPr>
      <w:ind w:left="1920" w:hanging="240"/>
    </w:pPr>
    <w:rPr>
      <w:rFonts w:eastAsia="Times New Roman"/>
      <w:szCs w:val="21"/>
    </w:rPr>
  </w:style>
  <w:style w:type="paragraph" w:styleId="92">
    <w:name w:val="index 9"/>
    <w:basedOn w:val="a1"/>
    <w:next w:val="a1"/>
    <w:autoRedefine/>
    <w:uiPriority w:val="99"/>
    <w:pPr>
      <w:ind w:left="2160" w:hanging="240"/>
    </w:pPr>
    <w:rPr>
      <w:rFonts w:eastAsia="Times New Roman"/>
      <w:szCs w:val="21"/>
    </w:rPr>
  </w:style>
  <w:style w:type="paragraph" w:styleId="afc">
    <w:name w:val="index heading"/>
    <w:basedOn w:val="a1"/>
    <w:next w:val="14"/>
    <w:uiPriority w:val="99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Arial" w:eastAsia="Times New Roman" w:hAnsi="Arial"/>
      <w:b/>
      <w:bCs/>
      <w:szCs w:val="26"/>
    </w:rPr>
  </w:style>
  <w:style w:type="paragraph" w:styleId="afd">
    <w:name w:val="footnote text"/>
    <w:basedOn w:val="a1"/>
    <w:link w:val="afe"/>
    <w:uiPriority w:val="99"/>
    <w:rPr>
      <w:rFonts w:eastAsia="Times New Roman"/>
      <w:sz w:val="20"/>
      <w:szCs w:val="20"/>
    </w:rPr>
  </w:style>
  <w:style w:type="character" w:customStyle="1" w:styleId="afe">
    <w:name w:val="Текст сноски Знак"/>
    <w:link w:val="afd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character" w:styleId="aff">
    <w:name w:val="footnote reference"/>
    <w:uiPriority w:val="99"/>
    <w:rPr>
      <w:rFonts w:cs="Times New Roman"/>
      <w:vertAlign w:val="superscript"/>
    </w:rPr>
  </w:style>
  <w:style w:type="paragraph" w:customStyle="1" w:styleId="Linieunten">
    <w:name w:val="Linie_unten"/>
    <w:basedOn w:val="a1"/>
    <w:next w:val="a1"/>
    <w:uiPriority w:val="99"/>
    <w:pPr>
      <w:pBdr>
        <w:bottom w:val="single" w:sz="6" w:space="2" w:color="auto"/>
      </w:pBdr>
      <w:overflowPunct w:val="0"/>
      <w:autoSpaceDE w:val="0"/>
      <w:autoSpaceDN w:val="0"/>
      <w:adjustRightInd w:val="0"/>
    </w:pPr>
    <w:rPr>
      <w:rFonts w:ascii="Arial" w:eastAsia="Times New Roman" w:hAnsi="Arial"/>
      <w:szCs w:val="20"/>
      <w:lang w:val="de-DE"/>
    </w:rPr>
  </w:style>
  <w:style w:type="paragraph" w:styleId="aff0">
    <w:name w:val="Subtitle"/>
    <w:basedOn w:val="a1"/>
    <w:link w:val="aff1"/>
    <w:uiPriority w:val="99"/>
    <w:qFormat/>
    <w:pPr>
      <w:jc w:val="center"/>
    </w:pPr>
    <w:rPr>
      <w:rFonts w:eastAsia="Times New Roman"/>
      <w:b/>
      <w:caps/>
      <w:szCs w:val="24"/>
      <w:lang w:val="en-US"/>
    </w:rPr>
  </w:style>
  <w:style w:type="character" w:customStyle="1" w:styleId="aff1">
    <w:name w:val="Подзаголовок Знак"/>
    <w:link w:val="aff0"/>
    <w:uiPriority w:val="99"/>
    <w:locked/>
    <w:rPr>
      <w:rFonts w:ascii="Times New Roman" w:hAnsi="Times New Roman" w:cs="Times New Roman"/>
      <w:b/>
      <w:caps/>
      <w:sz w:val="24"/>
      <w:szCs w:val="24"/>
      <w:lang w:val="en-US" w:eastAsia="ru-RU"/>
    </w:rPr>
  </w:style>
  <w:style w:type="paragraph" w:customStyle="1" w:styleId="15">
    <w:name w:val="Основной текст1"/>
    <w:uiPriority w:val="99"/>
    <w:pPr>
      <w:widowControl w:val="0"/>
      <w:spacing w:after="120" w:line="260" w:lineRule="atLeast"/>
    </w:pPr>
    <w:rPr>
      <w:rFonts w:ascii="Times New Roman" w:eastAsia="Times New Roman" w:hAnsi="Times New Roman"/>
      <w:color w:val="000000"/>
      <w:sz w:val="24"/>
      <w:lang w:val="en-US" w:eastAsia="en-US"/>
    </w:rPr>
  </w:style>
  <w:style w:type="paragraph" w:styleId="aff2">
    <w:name w:val="Document Map"/>
    <w:basedOn w:val="a1"/>
    <w:link w:val="aff3"/>
    <w:uiPriority w:val="99"/>
    <w:pPr>
      <w:shd w:val="clear" w:color="auto" w:fill="000080"/>
    </w:pPr>
    <w:rPr>
      <w:rFonts w:ascii="Tahoma" w:eastAsia="Times New Roman" w:hAnsi="Tahoma" w:cs="Tahoma"/>
      <w:szCs w:val="20"/>
    </w:rPr>
  </w:style>
  <w:style w:type="character" w:customStyle="1" w:styleId="aff3">
    <w:name w:val="Схема документа Знак"/>
    <w:link w:val="aff2"/>
    <w:uiPriority w:val="99"/>
    <w:locked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6">
    <w:name w:val="Текст выноски1"/>
    <w:basedOn w:val="a1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14">
    <w:name w:val="Стиль Заголовок 1 + 14 пт"/>
    <w:basedOn w:val="1"/>
    <w:link w:val="1140"/>
    <w:uiPriority w:val="99"/>
    <w:pPr>
      <w:keepLines w:val="0"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0"/>
      <w:jc w:val="left"/>
    </w:pPr>
    <w:rPr>
      <w:rFonts w:ascii="Times New Roman" w:eastAsia="Calibri" w:hAnsi="Times New Roman"/>
      <w:bCs w:val="0"/>
      <w:kern w:val="0"/>
      <w:sz w:val="24"/>
      <w:szCs w:val="20"/>
      <w:lang w:val="en-GB"/>
    </w:rPr>
  </w:style>
  <w:style w:type="character" w:customStyle="1" w:styleId="1140">
    <w:name w:val="Стиль Заголовок 1 + 14 пт Знак"/>
    <w:link w:val="114"/>
    <w:uiPriority w:val="99"/>
    <w:locked/>
    <w:rPr>
      <w:rFonts w:ascii="Times New Roman" w:hAnsi="Times New Roman"/>
      <w:b/>
      <w:sz w:val="24"/>
      <w:lang w:val="en-GB"/>
    </w:rPr>
  </w:style>
  <w:style w:type="paragraph" w:customStyle="1" w:styleId="17">
    <w:name w:val="Стиль1"/>
    <w:basedOn w:val="a1"/>
    <w:uiPriority w:val="99"/>
    <w:pPr>
      <w:jc w:val="both"/>
    </w:pPr>
    <w:rPr>
      <w:rFonts w:ascii="Arial" w:eastAsia="Times New Roman" w:hAnsi="Arial"/>
      <w:szCs w:val="24"/>
      <w:lang w:eastAsia="en-US"/>
    </w:rPr>
  </w:style>
  <w:style w:type="paragraph" w:styleId="29">
    <w:name w:val="List 2"/>
    <w:basedOn w:val="a1"/>
    <w:uiPriority w:val="99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sz w:val="20"/>
      <w:szCs w:val="20"/>
    </w:rPr>
  </w:style>
  <w:style w:type="paragraph" w:customStyle="1" w:styleId="aff4">
    <w:name w:val="ФИО"/>
    <w:basedOn w:val="a1"/>
    <w:uiPriority w:val="99"/>
    <w:pPr>
      <w:spacing w:after="180"/>
      <w:ind w:left="5670"/>
      <w:jc w:val="both"/>
    </w:pPr>
    <w:rPr>
      <w:rFonts w:eastAsia="Times New Roman"/>
      <w:szCs w:val="20"/>
    </w:rPr>
  </w:style>
  <w:style w:type="paragraph" w:customStyle="1" w:styleId="aff5">
    <w:name w:val="текст"/>
    <w:basedOn w:val="a1"/>
    <w:uiPriority w:val="9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</w:rPr>
  </w:style>
  <w:style w:type="paragraph" w:customStyle="1" w:styleId="18">
    <w:name w:val="Текст 1"/>
    <w:basedOn w:val="20"/>
    <w:uiPriority w:val="99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eastAsia="Times New Roman" w:hAnsi="Times New Roman"/>
      <w:b w:val="0"/>
      <w:i w:val="0"/>
      <w:sz w:val="24"/>
    </w:rPr>
  </w:style>
  <w:style w:type="paragraph" w:customStyle="1" w:styleId="19">
    <w:name w:val="Список 1"/>
    <w:basedOn w:val="aff6"/>
    <w:uiPriority w:val="9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1"/>
    <w:uiPriority w:val="99"/>
    <w:pPr>
      <w:ind w:left="720" w:hanging="360"/>
    </w:pPr>
    <w:rPr>
      <w:rFonts w:eastAsia="Times New Roman"/>
      <w:szCs w:val="24"/>
    </w:rPr>
  </w:style>
  <w:style w:type="paragraph" w:customStyle="1" w:styleId="aff7">
    <w:name w:val="обычн"/>
    <w:basedOn w:val="a1"/>
    <w:uiPriority w:val="99"/>
    <w:rPr>
      <w:rFonts w:eastAsia="Times New Roman"/>
      <w:szCs w:val="24"/>
    </w:rPr>
  </w:style>
  <w:style w:type="paragraph" w:styleId="a0">
    <w:name w:val="Normal Indent"/>
    <w:basedOn w:val="a1"/>
    <w:uiPriority w:val="99"/>
    <w:pPr>
      <w:numPr>
        <w:numId w:val="17"/>
      </w:numPr>
      <w:tabs>
        <w:tab w:val="left" w:pos="1211"/>
      </w:tabs>
      <w:jc w:val="both"/>
    </w:pPr>
    <w:rPr>
      <w:rFonts w:eastAsia="Times New Roman"/>
      <w:iCs/>
      <w:szCs w:val="24"/>
    </w:rPr>
  </w:style>
  <w:style w:type="paragraph" w:customStyle="1" w:styleId="44">
    <w:name w:val="Стиль4"/>
    <w:uiPriority w:val="99"/>
    <w:pPr>
      <w:ind w:left="360"/>
    </w:pPr>
    <w:rPr>
      <w:rFonts w:ascii="Times New Roman" w:eastAsia="Times New Roman" w:hAnsi="Times New Roman" w:cs="Courier New"/>
      <w:sz w:val="22"/>
    </w:rPr>
  </w:style>
  <w:style w:type="paragraph" w:customStyle="1" w:styleId="37">
    <w:name w:val="Стиль3"/>
    <w:autoRedefine/>
    <w:uiPriority w:val="99"/>
    <w:rPr>
      <w:rFonts w:ascii="Times New Roman" w:eastAsia="Times New Roman" w:hAnsi="Times New Roman"/>
      <w:b/>
      <w:bCs/>
      <w:sz w:val="24"/>
    </w:rPr>
  </w:style>
  <w:style w:type="paragraph" w:customStyle="1" w:styleId="aff8">
    <w:name w:val="Футурис Заголовок"/>
    <w:basedOn w:val="af0"/>
    <w:autoRedefine/>
    <w:uiPriority w:val="99"/>
    <w:pPr>
      <w:suppressLineNumbers/>
      <w:tabs>
        <w:tab w:val="left" w:pos="0"/>
        <w:tab w:val="left" w:pos="1211"/>
      </w:tabs>
    </w:pPr>
    <w:rPr>
      <w:rFonts w:ascii="Arial" w:hAnsi="Arial" w:cs="Arial"/>
      <w:b/>
      <w:bCs/>
      <w:iCs/>
      <w:szCs w:val="24"/>
    </w:rPr>
  </w:style>
  <w:style w:type="paragraph" w:customStyle="1" w:styleId="a">
    <w:name w:val="наклонный"/>
    <w:basedOn w:val="a1"/>
    <w:autoRedefine/>
    <w:uiPriority w:val="99"/>
    <w:pPr>
      <w:numPr>
        <w:numId w:val="23"/>
      </w:numPr>
      <w:tabs>
        <w:tab w:val="clear" w:pos="720"/>
      </w:tabs>
      <w:overflowPunct w:val="0"/>
      <w:autoSpaceDE w:val="0"/>
      <w:autoSpaceDN w:val="0"/>
      <w:adjustRightInd w:val="0"/>
      <w:spacing w:after="120"/>
      <w:ind w:left="0" w:firstLine="0"/>
      <w:jc w:val="center"/>
      <w:textAlignment w:val="baseline"/>
    </w:pPr>
    <w:rPr>
      <w:rFonts w:eastAsia="Times New Roman"/>
      <w:szCs w:val="20"/>
    </w:rPr>
  </w:style>
  <w:style w:type="paragraph" w:customStyle="1" w:styleId="Texttabl">
    <w:name w:val="Text_tabl"/>
    <w:basedOn w:val="a1"/>
    <w:uiPriority w:val="99"/>
    <w:pPr>
      <w:numPr>
        <w:numId w:val="21"/>
      </w:numPr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eastAsia="Times New Roman"/>
      <w:szCs w:val="20"/>
    </w:rPr>
  </w:style>
  <w:style w:type="paragraph" w:customStyle="1" w:styleId="QANormal">
    <w:name w:val="QANormal"/>
    <w:uiPriority w:val="99"/>
    <w:pPr>
      <w:spacing w:after="170"/>
    </w:pPr>
    <w:rPr>
      <w:rFonts w:ascii="Arial" w:eastAsia="Times New Roman" w:hAnsi="Arial"/>
      <w:sz w:val="24"/>
    </w:rPr>
  </w:style>
  <w:style w:type="paragraph" w:customStyle="1" w:styleId="QAListHeader1">
    <w:name w:val="QAListHeader1"/>
    <w:basedOn w:val="a1"/>
    <w:uiPriority w:val="99"/>
    <w:pPr>
      <w:overflowPunct w:val="0"/>
      <w:autoSpaceDE w:val="0"/>
      <w:autoSpaceDN w:val="0"/>
      <w:adjustRightInd w:val="0"/>
      <w:spacing w:before="560" w:after="400"/>
      <w:ind w:left="72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1"/>
    <w:uiPriority w:val="99"/>
    <w:pPr>
      <w:numPr>
        <w:numId w:val="18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uiPriority w:val="99"/>
    <w:pPr>
      <w:numPr>
        <w:ilvl w:val="1"/>
      </w:numPr>
      <w:tabs>
        <w:tab w:val="num" w:pos="1209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1"/>
    <w:uiPriority w:val="99"/>
    <w:pPr>
      <w:numPr>
        <w:numId w:val="16"/>
      </w:numPr>
      <w:overflowPunct w:val="0"/>
      <w:autoSpaceDE w:val="0"/>
      <w:autoSpaceDN w:val="0"/>
      <w:adjustRightInd w:val="0"/>
      <w:spacing w:after="170"/>
      <w:jc w:val="center"/>
      <w:textAlignment w:val="baseline"/>
    </w:pPr>
    <w:rPr>
      <w:rFonts w:ascii="Arial" w:eastAsia="Times New Roman" w:hAnsi="Arial"/>
      <w:sz w:val="20"/>
      <w:szCs w:val="20"/>
    </w:rPr>
  </w:style>
  <w:style w:type="paragraph" w:customStyle="1" w:styleId="aff9">
    <w:name w:val="Список ДБ"/>
    <w:basedOn w:val="af2"/>
    <w:autoRedefine/>
    <w:uiPriority w:val="99"/>
    <w:pPr>
      <w:overflowPunct w:val="0"/>
      <w:autoSpaceDE w:val="0"/>
      <w:autoSpaceDN w:val="0"/>
      <w:adjustRightInd w:val="0"/>
      <w:spacing w:after="120"/>
      <w:ind w:firstLine="0"/>
      <w:jc w:val="left"/>
      <w:textAlignment w:val="baseline"/>
    </w:pPr>
    <w:rPr>
      <w:rFonts w:ascii="Arial" w:hAnsi="Arial" w:cs="Arial"/>
      <w:b/>
      <w:sz w:val="20"/>
      <w:lang w:eastAsia="ru-RU"/>
    </w:rPr>
  </w:style>
  <w:style w:type="paragraph" w:styleId="38">
    <w:name w:val="List 3"/>
    <w:basedOn w:val="a1"/>
    <w:uiPriority w:val="99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rFonts w:eastAsia="Times New Roman"/>
      <w:szCs w:val="20"/>
    </w:rPr>
  </w:style>
  <w:style w:type="paragraph" w:styleId="2a">
    <w:name w:val="List Bullet 2"/>
    <w:basedOn w:val="a1"/>
    <w:autoRedefine/>
    <w:uiPriority w:val="99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rFonts w:eastAsia="Times New Roman"/>
      <w:szCs w:val="20"/>
    </w:rPr>
  </w:style>
  <w:style w:type="paragraph" w:styleId="4">
    <w:name w:val="List Bullet 4"/>
    <w:basedOn w:val="a1"/>
    <w:autoRedefine/>
    <w:uiPriority w:val="99"/>
    <w:pPr>
      <w:numPr>
        <w:numId w:val="19"/>
      </w:numPr>
      <w:tabs>
        <w:tab w:val="num" w:pos="1209"/>
      </w:tabs>
      <w:overflowPunct w:val="0"/>
      <w:autoSpaceDE w:val="0"/>
      <w:autoSpaceDN w:val="0"/>
      <w:adjustRightInd w:val="0"/>
      <w:spacing w:after="120"/>
      <w:ind w:left="1209"/>
      <w:jc w:val="center"/>
      <w:textAlignment w:val="baseline"/>
    </w:pPr>
    <w:rPr>
      <w:rFonts w:eastAsia="Times New Roman"/>
      <w:szCs w:val="20"/>
    </w:rPr>
  </w:style>
  <w:style w:type="paragraph" w:styleId="2">
    <w:name w:val="List Continue 2"/>
    <w:basedOn w:val="a1"/>
    <w:uiPriority w:val="99"/>
    <w:pPr>
      <w:numPr>
        <w:numId w:val="20"/>
      </w:num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rFonts w:eastAsia="Times New Roman"/>
      <w:szCs w:val="20"/>
    </w:rPr>
  </w:style>
  <w:style w:type="paragraph" w:styleId="39">
    <w:name w:val="List Continue 3"/>
    <w:basedOn w:val="a1"/>
    <w:uiPriority w:val="99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rFonts w:eastAsia="Times New Roman"/>
      <w:szCs w:val="20"/>
    </w:rPr>
  </w:style>
  <w:style w:type="paragraph" w:customStyle="1" w:styleId="affa">
    <w:name w:val="МАЙ"/>
    <w:basedOn w:val="a1"/>
    <w:uiPriority w:val="99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2b">
    <w:name w:val="Стиль2"/>
    <w:basedOn w:val="a1"/>
    <w:autoRedefine/>
    <w:uiPriority w:val="9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sz w:val="22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b">
    <w:name w:val="Гипертекстовая ссылка"/>
    <w:uiPriority w:val="99"/>
    <w:rPr>
      <w:color w:val="008000"/>
      <w:sz w:val="20"/>
      <w:u w:val="single"/>
    </w:rPr>
  </w:style>
  <w:style w:type="paragraph" w:styleId="HTML">
    <w:name w:val="HTML Preformatted"/>
    <w:basedOn w:val="a1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Pr>
      <w:rFonts w:ascii="Courier New" w:hAnsi="Courier New" w:cs="Courier New"/>
      <w:sz w:val="20"/>
      <w:szCs w:val="20"/>
      <w:lang w:eastAsia="ru-RU"/>
    </w:rPr>
  </w:style>
  <w:style w:type="paragraph" w:styleId="affc">
    <w:name w:val="annotation text"/>
    <w:basedOn w:val="a1"/>
    <w:link w:val="affd"/>
    <w:uiPriority w:val="99"/>
    <w:rPr>
      <w:rFonts w:eastAsia="Times New Roman"/>
      <w:sz w:val="20"/>
      <w:szCs w:val="20"/>
    </w:rPr>
  </w:style>
  <w:style w:type="character" w:customStyle="1" w:styleId="affd">
    <w:name w:val="Текст примечания Знак"/>
    <w:link w:val="affc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rPr>
      <w:b/>
      <w:bCs/>
    </w:rPr>
  </w:style>
  <w:style w:type="character" w:customStyle="1" w:styleId="afff">
    <w:name w:val="Тема примечания Знак"/>
    <w:link w:val="affe"/>
    <w:uiPriority w:val="99"/>
    <w:locked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Style3">
    <w:name w:val="Style3"/>
    <w:basedOn w:val="a1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eastAsia="Times New Roman" w:hAnsi="Arial" w:cs="Arial"/>
      <w:szCs w:val="24"/>
    </w:rPr>
  </w:style>
  <w:style w:type="paragraph" w:customStyle="1" w:styleId="Style12">
    <w:name w:val="Style12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13">
    <w:name w:val="Style13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15">
    <w:name w:val="Style15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21">
    <w:name w:val="Style21"/>
    <w:basedOn w:val="a1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</w:rPr>
  </w:style>
  <w:style w:type="paragraph" w:customStyle="1" w:styleId="Style24">
    <w:name w:val="Style24"/>
    <w:basedOn w:val="a1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eastAsia="Times New Roman" w:hAnsi="Arial" w:cs="Arial"/>
      <w:szCs w:val="24"/>
    </w:rPr>
  </w:style>
  <w:style w:type="paragraph" w:customStyle="1" w:styleId="Style25">
    <w:name w:val="Style25"/>
    <w:basedOn w:val="a1"/>
    <w:uiPriority w:val="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eastAsia="Times New Roman" w:hAnsi="Arial" w:cs="Arial"/>
      <w:szCs w:val="24"/>
    </w:rPr>
  </w:style>
  <w:style w:type="paragraph" w:customStyle="1" w:styleId="Style33">
    <w:name w:val="Style33"/>
    <w:basedOn w:val="a1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</w:rPr>
  </w:style>
  <w:style w:type="character" w:customStyle="1" w:styleId="FontStyle55">
    <w:name w:val="Font Style55"/>
    <w:uiPriority w:val="99"/>
    <w:rPr>
      <w:rFonts w:ascii="Arial" w:hAnsi="Arial"/>
      <w:b/>
      <w:sz w:val="22"/>
    </w:rPr>
  </w:style>
  <w:style w:type="character" w:customStyle="1" w:styleId="FontStyle57">
    <w:name w:val="Font Style57"/>
    <w:uiPriority w:val="99"/>
    <w:rPr>
      <w:rFonts w:ascii="Arial" w:hAnsi="Arial"/>
      <w:i/>
      <w:sz w:val="20"/>
    </w:rPr>
  </w:style>
  <w:style w:type="character" w:customStyle="1" w:styleId="FontStyle58">
    <w:name w:val="Font Style58"/>
    <w:uiPriority w:val="99"/>
    <w:rPr>
      <w:rFonts w:ascii="Arial" w:hAnsi="Arial"/>
      <w:sz w:val="20"/>
    </w:rPr>
  </w:style>
  <w:style w:type="table" w:customStyle="1" w:styleId="1a">
    <w:name w:val="Сетка таблицы1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annotation reference"/>
    <w:uiPriority w:val="99"/>
    <w:rPr>
      <w:rFonts w:cs="Times New Roman"/>
      <w:sz w:val="16"/>
    </w:rPr>
  </w:style>
  <w:style w:type="character" w:customStyle="1" w:styleId="afff1">
    <w:name w:val="Текст Знак"/>
    <w:uiPriority w:val="99"/>
    <w:semiHidden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Лещев Андрей Павлович  </cp:lastModifiedBy>
  <cp:revision>14</cp:revision>
  <cp:lastPrinted>2020-04-09T05:02:00Z</cp:lastPrinted>
  <dcterms:created xsi:type="dcterms:W3CDTF">2019-07-30T13:18:00Z</dcterms:created>
  <dcterms:modified xsi:type="dcterms:W3CDTF">2020-11-02T05:10:00Z</dcterms:modified>
</cp:coreProperties>
</file>